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2E5A" w14:textId="77777777" w:rsidR="006727CC" w:rsidRPr="00D51933" w:rsidRDefault="006727CC" w:rsidP="00A70946">
      <w:pPr>
        <w:jc w:val="center"/>
        <w:rPr>
          <w:b/>
          <w:color w:val="000000" w:themeColor="text1"/>
        </w:rPr>
      </w:pPr>
      <w:r w:rsidRPr="00D51933">
        <w:rPr>
          <w:b/>
          <w:color w:val="000000" w:themeColor="text1"/>
        </w:rPr>
        <w:t xml:space="preserve">MINUTA EDITAL - CONCURSO </w:t>
      </w:r>
      <w:r>
        <w:rPr>
          <w:b/>
          <w:color w:val="000000" w:themeColor="text1"/>
        </w:rPr>
        <w:t>DE LIVRE DOCÊNCIA</w:t>
      </w:r>
    </w:p>
    <w:p w14:paraId="2C880AAA" w14:textId="77777777" w:rsidR="006727CC" w:rsidRPr="006727CC" w:rsidRDefault="006727CC" w:rsidP="007B36E9">
      <w:pPr>
        <w:spacing w:after="0" w:line="240" w:lineRule="auto"/>
        <w:jc w:val="both"/>
        <w:rPr>
          <w:rFonts w:eastAsia="Times New Roman" w:cs="Calibri"/>
          <w:lang w:eastAsia="pt-BR"/>
        </w:rPr>
      </w:pPr>
    </w:p>
    <w:p w14:paraId="7A0DD8AC" w14:textId="77777777" w:rsidR="006727CC" w:rsidRPr="006727CC" w:rsidRDefault="006727CC" w:rsidP="007B36E9">
      <w:pPr>
        <w:spacing w:after="0" w:line="240" w:lineRule="auto"/>
        <w:jc w:val="both"/>
        <w:rPr>
          <w:rFonts w:eastAsia="Times New Roman" w:cs="Calibri"/>
          <w:lang w:eastAsia="pt-BR"/>
        </w:rPr>
      </w:pPr>
      <w:r w:rsidRPr="006727CC">
        <w:rPr>
          <w:rFonts w:eastAsia="Times New Roman" w:cs="Calibri"/>
          <w:lang w:eastAsia="pt-BR"/>
        </w:rPr>
        <w:t>ABERTURA DE INSCRIÇÃO AO CONCURSO DE TÍTULOS E PROVAS VISANDO A OBTENÇÃO DO TÍ</w:t>
      </w:r>
      <w:r w:rsidR="004B1D52">
        <w:rPr>
          <w:rFonts w:eastAsia="Times New Roman" w:cs="Calibri"/>
          <w:lang w:eastAsia="pt-BR"/>
        </w:rPr>
        <w:t>TULO DE LIVRE DOCENTE, JUNTO AO DEPARTAMENTO DE XXX</w:t>
      </w:r>
      <w:r w:rsidRPr="006727CC">
        <w:rPr>
          <w:rFonts w:eastAsia="Times New Roman" w:cs="Calibri"/>
          <w:lang w:eastAsia="pt-BR"/>
        </w:rPr>
        <w:t xml:space="preserve"> DA FACULDADE</w:t>
      </w:r>
      <w:r w:rsidR="004B1D52">
        <w:rPr>
          <w:rFonts w:eastAsia="Times New Roman" w:cs="Calibri"/>
          <w:lang w:eastAsia="pt-BR"/>
        </w:rPr>
        <w:t>/INSTITUTO XXX</w:t>
      </w:r>
      <w:r w:rsidRPr="006727CC">
        <w:rPr>
          <w:rFonts w:eastAsia="Times New Roman" w:cs="Calibri"/>
          <w:lang w:eastAsia="pt-BR"/>
        </w:rPr>
        <w:t xml:space="preserve"> </w:t>
      </w:r>
      <w:r w:rsidR="004B1D52">
        <w:rPr>
          <w:rFonts w:eastAsia="Times New Roman" w:cs="Calibri"/>
          <w:lang w:eastAsia="pt-BR"/>
        </w:rPr>
        <w:t>DA UNIVERSIDADE DE SÃO PAULO</w:t>
      </w:r>
    </w:p>
    <w:p w14:paraId="003E322E" w14:textId="77777777" w:rsidR="006727CC" w:rsidRPr="006727CC" w:rsidRDefault="006727CC" w:rsidP="007B36E9">
      <w:pPr>
        <w:spacing w:after="0" w:line="240" w:lineRule="auto"/>
        <w:jc w:val="both"/>
        <w:rPr>
          <w:rFonts w:eastAsia="Times New Roman" w:cs="Calibri"/>
          <w:lang w:eastAsia="pt-BR"/>
        </w:rPr>
      </w:pPr>
    </w:p>
    <w:p w14:paraId="6D17AD34" w14:textId="77777777" w:rsidR="004B1D52" w:rsidRPr="00D51933" w:rsidRDefault="004B1D52" w:rsidP="007B36E9">
      <w:pPr>
        <w:jc w:val="both"/>
        <w:rPr>
          <w:color w:val="000000" w:themeColor="text1"/>
        </w:rPr>
      </w:pPr>
      <w:r w:rsidRPr="00D51933">
        <w:rPr>
          <w:color w:val="000000" w:themeColor="text1"/>
        </w:rPr>
        <w:t>O(A) Diretor(a) da(</w:t>
      </w:r>
      <w:proofErr w:type="gramStart"/>
      <w:r w:rsidRPr="00D51933">
        <w:rPr>
          <w:color w:val="000000" w:themeColor="text1"/>
        </w:rPr>
        <w:t>o)  ...</w:t>
      </w:r>
      <w:proofErr w:type="gramEnd"/>
      <w:r w:rsidRPr="00D51933">
        <w:rPr>
          <w:color w:val="000000" w:themeColor="text1"/>
        </w:rPr>
        <w:t xml:space="preserve"> da Universidade de São Paulo torna público a todos os interessados que, de acordo com o decidido pela Congregação em sessão ordinária realizada em </w:t>
      </w:r>
      <w:proofErr w:type="spellStart"/>
      <w:r w:rsidRPr="00D51933">
        <w:rPr>
          <w:color w:val="000000" w:themeColor="text1"/>
        </w:rPr>
        <w:t>xx</w:t>
      </w:r>
      <w:proofErr w:type="spellEnd"/>
      <w:r w:rsidRPr="00D51933">
        <w:rPr>
          <w:color w:val="000000" w:themeColor="text1"/>
        </w:rPr>
        <w:t>/</w:t>
      </w:r>
      <w:proofErr w:type="spellStart"/>
      <w:r w:rsidRPr="00D51933">
        <w:rPr>
          <w:color w:val="000000" w:themeColor="text1"/>
        </w:rPr>
        <w:t>xx</w:t>
      </w:r>
      <w:proofErr w:type="spellEnd"/>
      <w:r w:rsidRPr="00D51933">
        <w:rPr>
          <w:color w:val="000000" w:themeColor="text1"/>
        </w:rPr>
        <w:t>/</w:t>
      </w:r>
      <w:proofErr w:type="spellStart"/>
      <w:r w:rsidRPr="00D51933">
        <w:rPr>
          <w:color w:val="000000" w:themeColor="text1"/>
        </w:rPr>
        <w:t>xxxx</w:t>
      </w:r>
      <w:proofErr w:type="spellEnd"/>
      <w:r w:rsidRPr="00D51933">
        <w:rPr>
          <w:color w:val="000000" w:themeColor="text1"/>
        </w:rPr>
        <w:t xml:space="preserve">, estarão abertas, </w:t>
      </w:r>
      <w:r w:rsidR="00145AE1" w:rsidRPr="00145AE1">
        <w:rPr>
          <w:color w:val="000000" w:themeColor="text1"/>
        </w:rPr>
        <w:t>com início às .... horas (horário de Brasília) do dia</w:t>
      </w:r>
      <w:proofErr w:type="gramStart"/>
      <w:r w:rsidR="00145AE1" w:rsidRPr="00145AE1">
        <w:rPr>
          <w:color w:val="000000" w:themeColor="text1"/>
        </w:rPr>
        <w:t>.....</w:t>
      </w:r>
      <w:proofErr w:type="gramEnd"/>
      <w:r w:rsidR="00145AE1" w:rsidRPr="00145AE1">
        <w:rPr>
          <w:color w:val="000000" w:themeColor="text1"/>
        </w:rPr>
        <w:t>/.../... e término às ... horas (horário de Brasília) do dia ..../.../...</w:t>
      </w:r>
      <w:r w:rsidRPr="00D51933">
        <w:rPr>
          <w:color w:val="000000" w:themeColor="text1"/>
        </w:rPr>
        <w:t>, as inscrições ao concurso público de títulos e provas</w:t>
      </w:r>
      <w:r w:rsidR="008B264B">
        <w:rPr>
          <w:color w:val="000000" w:themeColor="text1"/>
        </w:rPr>
        <w:t xml:space="preserve"> para</w:t>
      </w:r>
      <w:r w:rsidRPr="00D51933">
        <w:rPr>
          <w:color w:val="000000" w:themeColor="text1"/>
        </w:rPr>
        <w:t xml:space="preserve"> </w:t>
      </w:r>
      <w:r>
        <w:rPr>
          <w:color w:val="000000" w:themeColor="text1"/>
        </w:rPr>
        <w:t>concessão do título de Livre Docente</w:t>
      </w:r>
      <w:r w:rsidRPr="00D51933">
        <w:rPr>
          <w:color w:val="000000" w:themeColor="text1"/>
        </w:rPr>
        <w:t xml:space="preserve"> junto ao Departamento ...,  na área de conhecimento ....., nos termos do art. 125, parágrafo 1º, do Regimento Geral da USP, e o respectivo programa que segue:</w:t>
      </w:r>
    </w:p>
    <w:p w14:paraId="405CA153" w14:textId="77777777" w:rsidR="008B264B" w:rsidRPr="00D51933" w:rsidRDefault="008B264B" w:rsidP="007B36E9">
      <w:pPr>
        <w:jc w:val="both"/>
        <w:rPr>
          <w:color w:val="000000" w:themeColor="text1"/>
        </w:rPr>
      </w:pPr>
      <w:proofErr w:type="spellStart"/>
      <w:r w:rsidRPr="00D51933">
        <w:rPr>
          <w:color w:val="000000" w:themeColor="text1"/>
        </w:rPr>
        <w:t>xxxx</w:t>
      </w:r>
      <w:proofErr w:type="spellEnd"/>
      <w:r w:rsidRPr="00D51933">
        <w:rPr>
          <w:color w:val="000000" w:themeColor="text1"/>
        </w:rPr>
        <w:t xml:space="preserve"> </w:t>
      </w:r>
    </w:p>
    <w:p w14:paraId="3CA5B190" w14:textId="77777777" w:rsidR="008B264B" w:rsidRPr="00D51933" w:rsidRDefault="008B264B" w:rsidP="007B36E9">
      <w:pPr>
        <w:jc w:val="both"/>
        <w:rPr>
          <w:color w:val="000000" w:themeColor="text1"/>
        </w:rPr>
      </w:pPr>
      <w:r w:rsidRPr="00D51933">
        <w:rPr>
          <w:color w:val="000000" w:themeColor="text1"/>
        </w:rPr>
        <w:t>O concurso será regido</w:t>
      </w:r>
      <w:r w:rsidR="000201F2">
        <w:rPr>
          <w:color w:val="000000" w:themeColor="text1"/>
        </w:rPr>
        <w:t xml:space="preserve"> pelos princípios constitucionais, notadamente o da impessoalidade, bem como</w:t>
      </w:r>
      <w:r w:rsidRPr="00D51933">
        <w:rPr>
          <w:color w:val="000000" w:themeColor="text1"/>
        </w:rPr>
        <w:t xml:space="preserve"> pelo disposto no Estatuto e no Regimento Geral da Universidade de São Paulo e no Regimento da(o) ....</w:t>
      </w:r>
    </w:p>
    <w:p w14:paraId="3B99B4EF" w14:textId="77777777" w:rsidR="008B264B" w:rsidRPr="00A6796D" w:rsidRDefault="008B264B" w:rsidP="007B36E9">
      <w:pPr>
        <w:pStyle w:val="PargrafodaLista"/>
        <w:numPr>
          <w:ilvl w:val="0"/>
          <w:numId w:val="8"/>
        </w:numPr>
        <w:ind w:left="357" w:hanging="357"/>
        <w:jc w:val="both"/>
      </w:pPr>
      <w:r w:rsidRPr="00A6796D">
        <w:t xml:space="preserve">Os pedidos de inscrição </w:t>
      </w:r>
      <w:r>
        <w:t xml:space="preserve">deverão ser feitos, exclusivamente, por meio do </w:t>
      </w:r>
      <w:r w:rsidRPr="00403C73">
        <w:rPr>
          <w:i/>
        </w:rPr>
        <w:t>link</w:t>
      </w:r>
      <w:r>
        <w:t xml:space="preserve"> </w:t>
      </w:r>
      <w:hyperlink r:id="rId7" w:tgtFrame="_blank" w:history="1">
        <w:r>
          <w:rPr>
            <w:rStyle w:val="Hyperlink"/>
          </w:rPr>
          <w:t>https://uspdigital.usp.br/gr/admissao</w:t>
        </w:r>
      </w:hyperlink>
      <w:r w:rsidRPr="00A6796D">
        <w:t>,</w:t>
      </w:r>
      <w:r>
        <w:t xml:space="preserve"> no período acima indicado, </w:t>
      </w:r>
      <w:r w:rsidRPr="00A6796D">
        <w:t>devendo o candidato apresentar requerimento dirigido ao Diretor da(o) ..., contendo dados pessoais e área de conhecimento (especialidade) do Departamento a que concorre, acompanhado dos seguintes documentos:</w:t>
      </w:r>
    </w:p>
    <w:p w14:paraId="12BF0394" w14:textId="77777777" w:rsidR="00592FC9" w:rsidRDefault="008B264B" w:rsidP="007B36E9">
      <w:pPr>
        <w:ind w:left="360"/>
        <w:jc w:val="both"/>
        <w:rPr>
          <w:color w:val="000000" w:themeColor="text1"/>
        </w:rPr>
      </w:pPr>
      <w:r w:rsidRPr="00D51933">
        <w:rPr>
          <w:color w:val="000000" w:themeColor="text1"/>
        </w:rPr>
        <w:t xml:space="preserve">I – </w:t>
      </w:r>
      <w:proofErr w:type="gramStart"/>
      <w:r w:rsidR="00592FC9">
        <w:rPr>
          <w:color w:val="000000" w:themeColor="text1"/>
        </w:rPr>
        <w:t>documentos</w:t>
      </w:r>
      <w:proofErr w:type="gramEnd"/>
      <w:r w:rsidR="00592FC9">
        <w:rPr>
          <w:color w:val="000000" w:themeColor="text1"/>
        </w:rPr>
        <w:t xml:space="preserve"> de identificação (RG e CPF</w:t>
      </w:r>
      <w:r w:rsidR="00403C73">
        <w:rPr>
          <w:color w:val="000000" w:themeColor="text1"/>
        </w:rPr>
        <w:t xml:space="preserve"> ou passaporte</w:t>
      </w:r>
      <w:r w:rsidR="00592FC9">
        <w:rPr>
          <w:color w:val="000000" w:themeColor="text1"/>
        </w:rPr>
        <w:t>);</w:t>
      </w:r>
    </w:p>
    <w:p w14:paraId="44F8F492" w14:textId="77777777" w:rsidR="008B264B" w:rsidRDefault="00592FC9" w:rsidP="007B36E9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II – </w:t>
      </w:r>
      <w:proofErr w:type="gramStart"/>
      <w:r w:rsidR="008B264B" w:rsidRPr="00D51933">
        <w:rPr>
          <w:color w:val="000000" w:themeColor="text1"/>
        </w:rPr>
        <w:t>memorial</w:t>
      </w:r>
      <w:proofErr w:type="gramEnd"/>
      <w:r w:rsidR="008B264B" w:rsidRPr="00D51933">
        <w:rPr>
          <w:color w:val="000000" w:themeColor="text1"/>
        </w:rPr>
        <w:t xml:space="preserve"> circunstanciado, em </w:t>
      </w:r>
      <w:r>
        <w:rPr>
          <w:color w:val="000000" w:themeColor="text1"/>
        </w:rPr>
        <w:t xml:space="preserve">português ou XXX </w:t>
      </w:r>
      <w:r w:rsidR="00921A1D" w:rsidRPr="006E0F56">
        <w:rPr>
          <w:color w:val="FF0000"/>
        </w:rPr>
        <w:t>&lt;outro idioma conforme previsão expressa do Regimento da Unidade/órgão&gt;</w:t>
      </w:r>
      <w:r w:rsidR="008B264B" w:rsidRPr="00D51933">
        <w:rPr>
          <w:color w:val="000000" w:themeColor="text1"/>
        </w:rPr>
        <w:t>, no qual sejam comprovados os trabalhos publicados, as atividades realizadas pertinentes ao concurso e as demais informações que permitam avaliação de seus méritos</w:t>
      </w:r>
      <w:r>
        <w:rPr>
          <w:color w:val="000000" w:themeColor="text1"/>
        </w:rPr>
        <w:t>, em formato digital;</w:t>
      </w:r>
    </w:p>
    <w:p w14:paraId="1DCB5A89" w14:textId="77777777" w:rsidR="00592FC9" w:rsidRPr="00592FC9" w:rsidRDefault="00592FC9" w:rsidP="007B36E9">
      <w:pPr>
        <w:ind w:left="360"/>
        <w:jc w:val="both"/>
        <w:rPr>
          <w:color w:val="000000" w:themeColor="text1"/>
        </w:rPr>
      </w:pPr>
      <w:r w:rsidRPr="00592FC9">
        <w:rPr>
          <w:color w:val="000000" w:themeColor="text1"/>
        </w:rPr>
        <w:t>II</w:t>
      </w:r>
      <w:r w:rsidR="00921A1D">
        <w:rPr>
          <w:color w:val="000000" w:themeColor="text1"/>
        </w:rPr>
        <w:t>I</w:t>
      </w:r>
      <w:r w:rsidRPr="00592FC9">
        <w:rPr>
          <w:color w:val="000000" w:themeColor="text1"/>
        </w:rPr>
        <w:t xml:space="preserve"> – prova </w:t>
      </w:r>
      <w:r w:rsidR="00612FE1">
        <w:rPr>
          <w:color w:val="000000" w:themeColor="text1"/>
        </w:rPr>
        <w:t>de que é portador do título de D</w:t>
      </w:r>
      <w:r w:rsidRPr="00592FC9">
        <w:rPr>
          <w:color w:val="000000" w:themeColor="text1"/>
        </w:rPr>
        <w:t>outor, outorgado pela USP, por ela reconhecido ou de validade nacional;</w:t>
      </w:r>
    </w:p>
    <w:p w14:paraId="1D5CF6EA" w14:textId="77777777" w:rsidR="00592FC9" w:rsidRPr="00592FC9" w:rsidRDefault="00921A1D" w:rsidP="007B36E9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IV</w:t>
      </w:r>
      <w:r w:rsidR="00592FC9" w:rsidRPr="00592FC9">
        <w:rPr>
          <w:color w:val="000000" w:themeColor="text1"/>
        </w:rPr>
        <w:t xml:space="preserve"> – </w:t>
      </w:r>
      <w:proofErr w:type="gramStart"/>
      <w:r w:rsidR="00592FC9" w:rsidRPr="00592FC9">
        <w:rPr>
          <w:color w:val="000000" w:themeColor="text1"/>
        </w:rPr>
        <w:t>tese</w:t>
      </w:r>
      <w:proofErr w:type="gramEnd"/>
      <w:r w:rsidR="00592FC9" w:rsidRPr="00592FC9">
        <w:rPr>
          <w:color w:val="000000" w:themeColor="text1"/>
        </w:rPr>
        <w:t xml:space="preserve"> original ou texto que sistematize criticamente a obra do candidato ou parte dela, em português ou </w:t>
      </w:r>
      <w:r>
        <w:rPr>
          <w:color w:val="000000" w:themeColor="text1"/>
        </w:rPr>
        <w:t xml:space="preserve">XXX </w:t>
      </w:r>
      <w:r w:rsidRPr="006E0F56">
        <w:rPr>
          <w:color w:val="FF0000"/>
        </w:rPr>
        <w:t>&lt;</w:t>
      </w:r>
      <w:r w:rsidR="00592FC9" w:rsidRPr="006E0F56">
        <w:rPr>
          <w:color w:val="FF0000"/>
        </w:rPr>
        <w:t>outro idioma conforme previsão</w:t>
      </w:r>
      <w:r w:rsidRPr="006E0F56">
        <w:rPr>
          <w:color w:val="FF0000"/>
        </w:rPr>
        <w:t xml:space="preserve"> expressa</w:t>
      </w:r>
      <w:r w:rsidR="00592FC9" w:rsidRPr="006E0F56">
        <w:rPr>
          <w:color w:val="FF0000"/>
        </w:rPr>
        <w:t xml:space="preserve"> do </w:t>
      </w:r>
      <w:r w:rsidRPr="006E0F56">
        <w:rPr>
          <w:color w:val="FF0000"/>
        </w:rPr>
        <w:t>R</w:t>
      </w:r>
      <w:r w:rsidR="00592FC9" w:rsidRPr="006E0F56">
        <w:rPr>
          <w:color w:val="FF0000"/>
        </w:rPr>
        <w:t>egimento</w:t>
      </w:r>
      <w:r w:rsidRPr="006E0F56">
        <w:rPr>
          <w:color w:val="FF0000"/>
        </w:rPr>
        <w:t xml:space="preserve"> da U</w:t>
      </w:r>
      <w:r w:rsidR="00592FC9" w:rsidRPr="006E0F56">
        <w:rPr>
          <w:color w:val="FF0000"/>
        </w:rPr>
        <w:t>nidade</w:t>
      </w:r>
      <w:r w:rsidRPr="006E0F56">
        <w:rPr>
          <w:color w:val="FF0000"/>
        </w:rPr>
        <w:t>/órgão&gt;</w:t>
      </w:r>
      <w:r w:rsidR="00592FC9" w:rsidRPr="00592FC9">
        <w:rPr>
          <w:color w:val="000000" w:themeColor="text1"/>
        </w:rPr>
        <w:t>, em formato digital;</w:t>
      </w:r>
    </w:p>
    <w:p w14:paraId="12792AE1" w14:textId="77777777" w:rsidR="00592FC9" w:rsidRPr="00D51933" w:rsidRDefault="00592FC9" w:rsidP="007B36E9">
      <w:pPr>
        <w:ind w:left="360"/>
        <w:jc w:val="both"/>
        <w:rPr>
          <w:color w:val="000000" w:themeColor="text1"/>
        </w:rPr>
      </w:pPr>
      <w:r w:rsidRPr="00592FC9">
        <w:rPr>
          <w:color w:val="000000" w:themeColor="text1"/>
        </w:rPr>
        <w:t xml:space="preserve">V – </w:t>
      </w:r>
      <w:proofErr w:type="gramStart"/>
      <w:r w:rsidRPr="00592FC9">
        <w:rPr>
          <w:color w:val="000000" w:themeColor="text1"/>
        </w:rPr>
        <w:t>elementos</w:t>
      </w:r>
      <w:proofErr w:type="gramEnd"/>
      <w:r w:rsidRPr="00592FC9">
        <w:rPr>
          <w:color w:val="000000" w:themeColor="text1"/>
        </w:rPr>
        <w:t xml:space="preserve"> comprobatórios do memorial referido no inciso </w:t>
      </w:r>
      <w:r w:rsidR="00A740E1">
        <w:rPr>
          <w:color w:val="000000" w:themeColor="text1"/>
        </w:rPr>
        <w:t>I</w:t>
      </w:r>
      <w:r w:rsidRPr="00592FC9">
        <w:rPr>
          <w:color w:val="000000" w:themeColor="text1"/>
        </w:rPr>
        <w:t>I, tais como maquetes, obras de arte ou outros materiais que não puderem ser digitalizados deverão ser apresentados até o último dia útil qu</w:t>
      </w:r>
      <w:r w:rsidR="00A740E1">
        <w:rPr>
          <w:color w:val="000000" w:themeColor="text1"/>
        </w:rPr>
        <w:t>e antecede o início do concurso;</w:t>
      </w:r>
    </w:p>
    <w:p w14:paraId="4D6EB23C" w14:textId="77777777" w:rsidR="008B264B" w:rsidRPr="00D51933" w:rsidRDefault="00592FC9" w:rsidP="007B36E9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V</w:t>
      </w:r>
      <w:r w:rsidR="00921A1D">
        <w:rPr>
          <w:color w:val="000000" w:themeColor="text1"/>
        </w:rPr>
        <w:t>I</w:t>
      </w:r>
      <w:r w:rsidR="008B264B" w:rsidRPr="00D51933">
        <w:rPr>
          <w:color w:val="000000" w:themeColor="text1"/>
        </w:rPr>
        <w:t xml:space="preserve"> – </w:t>
      </w:r>
      <w:proofErr w:type="gramStart"/>
      <w:r w:rsidR="008B264B" w:rsidRPr="00D51933">
        <w:rPr>
          <w:color w:val="000000" w:themeColor="text1"/>
        </w:rPr>
        <w:t>prova</w:t>
      </w:r>
      <w:proofErr w:type="gramEnd"/>
      <w:r w:rsidR="008B264B" w:rsidRPr="00D51933">
        <w:rPr>
          <w:color w:val="000000" w:themeColor="text1"/>
        </w:rPr>
        <w:t xml:space="preserve"> de quitação com o serviço militar para candidatos do sexo masculino;</w:t>
      </w:r>
    </w:p>
    <w:p w14:paraId="2AB87FFD" w14:textId="77777777" w:rsidR="008B264B" w:rsidRDefault="008B264B" w:rsidP="007B36E9">
      <w:pPr>
        <w:ind w:left="360"/>
        <w:jc w:val="both"/>
        <w:rPr>
          <w:color w:val="000000" w:themeColor="text1"/>
        </w:rPr>
      </w:pPr>
      <w:r w:rsidRPr="00D51933">
        <w:rPr>
          <w:color w:val="000000" w:themeColor="text1"/>
        </w:rPr>
        <w:t>V</w:t>
      </w:r>
      <w:r w:rsidR="00592FC9">
        <w:rPr>
          <w:color w:val="000000" w:themeColor="text1"/>
        </w:rPr>
        <w:t>I</w:t>
      </w:r>
      <w:r w:rsidR="00A740E1">
        <w:rPr>
          <w:color w:val="000000" w:themeColor="text1"/>
        </w:rPr>
        <w:t>I</w:t>
      </w:r>
      <w:r w:rsidRPr="00D51933">
        <w:rPr>
          <w:color w:val="000000" w:themeColor="text1"/>
        </w:rPr>
        <w:t xml:space="preserve"> – </w:t>
      </w:r>
      <w:r w:rsidR="002B29EF" w:rsidRPr="002B29EF">
        <w:rPr>
          <w:color w:val="000000" w:themeColor="text1"/>
        </w:rPr>
        <w:t>certidão de quitação eleitoral ou certidão circunstanciada emitidas pela Justiça Eleitoral há menos de 30 dias do início do período de inscrições</w:t>
      </w:r>
      <w:r w:rsidR="00EC4C41">
        <w:rPr>
          <w:color w:val="000000" w:themeColor="text1"/>
        </w:rPr>
        <w:t>.</w:t>
      </w:r>
    </w:p>
    <w:p w14:paraId="0312DEBC" w14:textId="77777777" w:rsidR="00592FC9" w:rsidRDefault="00592FC9" w:rsidP="007B36E9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§ 1º - </w:t>
      </w:r>
      <w:r w:rsidRPr="00592FC9">
        <w:rPr>
          <w:color w:val="000000" w:themeColor="text1"/>
        </w:rPr>
        <w:t>No memorial</w:t>
      </w:r>
      <w:r w:rsidR="00921A1D">
        <w:rPr>
          <w:color w:val="000000" w:themeColor="text1"/>
        </w:rPr>
        <w:t xml:space="preserve"> previsto no inciso II</w:t>
      </w:r>
      <w:r w:rsidRPr="00592FC9">
        <w:rPr>
          <w:color w:val="000000" w:themeColor="text1"/>
        </w:rPr>
        <w:t>, o candidato deverá salientar o conjunto de suas atividades didáticas e contribuições para o ensino.</w:t>
      </w:r>
    </w:p>
    <w:p w14:paraId="05F79343" w14:textId="77777777" w:rsidR="00A27A44" w:rsidRDefault="00A27A44" w:rsidP="00A27A44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§ 2º - Não </w:t>
      </w:r>
      <w:r w:rsidRPr="00282BA9">
        <w:rPr>
          <w:color w:val="000000" w:themeColor="text1"/>
        </w:rPr>
        <w:t>ser</w:t>
      </w:r>
      <w:r>
        <w:rPr>
          <w:color w:val="000000" w:themeColor="text1"/>
        </w:rPr>
        <w:t>ão</w:t>
      </w:r>
      <w:r w:rsidRPr="00282BA9">
        <w:rPr>
          <w:color w:val="000000" w:themeColor="text1"/>
        </w:rPr>
        <w:t xml:space="preserve"> admitidos como comprovação dos itens constantes do memorial </w:t>
      </w:r>
      <w:r w:rsidRPr="00282BA9">
        <w:rPr>
          <w:i/>
          <w:color w:val="000000" w:themeColor="text1"/>
        </w:rPr>
        <w:t>links</w:t>
      </w:r>
      <w:r w:rsidRPr="00282BA9">
        <w:rPr>
          <w:color w:val="000000" w:themeColor="text1"/>
        </w:rPr>
        <w:t xml:space="preserve"> de Dropbox ou Google Drive ou q</w:t>
      </w:r>
      <w:r>
        <w:rPr>
          <w:color w:val="000000" w:themeColor="text1"/>
        </w:rPr>
        <w:t>ualquer outro remetendo a</w:t>
      </w:r>
      <w:r w:rsidRPr="00282BA9">
        <w:rPr>
          <w:color w:val="000000" w:themeColor="text1"/>
        </w:rPr>
        <w:t xml:space="preserve"> página passível de alteração pelo próprio candidato.</w:t>
      </w:r>
    </w:p>
    <w:p w14:paraId="05D93754" w14:textId="77777777" w:rsidR="00A27A44" w:rsidRDefault="00A27A44" w:rsidP="00A27A44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§ 3º - Para fins do inciso II</w:t>
      </w:r>
      <w:r w:rsidR="00612169">
        <w:rPr>
          <w:color w:val="000000" w:themeColor="text1"/>
        </w:rPr>
        <w:t>I</w:t>
      </w:r>
      <w:r>
        <w:rPr>
          <w:color w:val="000000" w:themeColor="text1"/>
        </w:rPr>
        <w:t xml:space="preserve">, não serão aceitas atas de defesa sem informação sobre homologação </w:t>
      </w:r>
      <w:r w:rsidRPr="00FB60D1">
        <w:rPr>
          <w:color w:val="000000" w:themeColor="text1"/>
        </w:rPr>
        <w:t>quando a concessão do título</w:t>
      </w:r>
      <w:r>
        <w:rPr>
          <w:color w:val="000000" w:themeColor="text1"/>
        </w:rPr>
        <w:t xml:space="preserve"> de Doutor</w:t>
      </w:r>
      <w:r w:rsidRPr="00FB60D1">
        <w:rPr>
          <w:color w:val="000000" w:themeColor="text1"/>
        </w:rPr>
        <w:t xml:space="preserve"> depender dessa providência</w:t>
      </w:r>
      <w:r>
        <w:rPr>
          <w:color w:val="000000" w:themeColor="text1"/>
        </w:rPr>
        <w:t xml:space="preserve"> no âmbito da Instituição de Ensino emissora</w:t>
      </w:r>
      <w:r w:rsidRPr="00FB60D1">
        <w:rPr>
          <w:color w:val="000000" w:themeColor="text1"/>
        </w:rPr>
        <w:t xml:space="preserve">, </w:t>
      </w:r>
      <w:r>
        <w:rPr>
          <w:color w:val="000000" w:themeColor="text1"/>
        </w:rPr>
        <w:t>ficando o candidato desde já ciente de que neste caso a ausência de comprovação sobre tal homologação implicará o indeferimento de sua inscrição.</w:t>
      </w:r>
    </w:p>
    <w:p w14:paraId="792C4EA5" w14:textId="77777777" w:rsidR="008B264B" w:rsidRPr="00D51933" w:rsidRDefault="00612169" w:rsidP="007B36E9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§ 4</w:t>
      </w:r>
      <w:r w:rsidR="00921A1D">
        <w:rPr>
          <w:color w:val="000000" w:themeColor="text1"/>
        </w:rPr>
        <w:t>º -</w:t>
      </w:r>
      <w:r w:rsidR="008B264B" w:rsidRPr="00D51933">
        <w:rPr>
          <w:color w:val="000000" w:themeColor="text1"/>
        </w:rPr>
        <w:t xml:space="preserve"> Os docentes em exercício na USP serão dispensados das exig</w:t>
      </w:r>
      <w:r w:rsidR="00A740E1">
        <w:rPr>
          <w:color w:val="000000" w:themeColor="text1"/>
        </w:rPr>
        <w:t xml:space="preserve">ências referidas nos incisos VI e </w:t>
      </w:r>
      <w:r w:rsidR="008B264B" w:rsidRPr="00D51933">
        <w:rPr>
          <w:color w:val="000000" w:themeColor="text1"/>
        </w:rPr>
        <w:t>V</w:t>
      </w:r>
      <w:r w:rsidR="00A740E1">
        <w:rPr>
          <w:color w:val="000000" w:themeColor="text1"/>
        </w:rPr>
        <w:t>II</w:t>
      </w:r>
      <w:r w:rsidR="008B264B" w:rsidRPr="00D51933">
        <w:rPr>
          <w:color w:val="000000" w:themeColor="text1"/>
        </w:rPr>
        <w:t>, desde que</w:t>
      </w:r>
      <w:r w:rsidR="00FA72D9" w:rsidRPr="00FA72D9">
        <w:t xml:space="preserve"> </w:t>
      </w:r>
      <w:r w:rsidR="00FA72D9">
        <w:t>tenham comprovado a devida quitação</w:t>
      </w:r>
      <w:r w:rsidR="008B264B" w:rsidRPr="00D51933">
        <w:rPr>
          <w:color w:val="000000" w:themeColor="text1"/>
        </w:rPr>
        <w:t xml:space="preserve"> por ocasião de seu contrato inicial.</w:t>
      </w:r>
    </w:p>
    <w:p w14:paraId="33D20948" w14:textId="77777777" w:rsidR="008B264B" w:rsidRPr="00D51933" w:rsidRDefault="00FE7675" w:rsidP="007B36E9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§ 5</w:t>
      </w:r>
      <w:r w:rsidR="00A740E1">
        <w:rPr>
          <w:color w:val="000000" w:themeColor="text1"/>
        </w:rPr>
        <w:t>º -</w:t>
      </w:r>
      <w:r w:rsidR="008B264B" w:rsidRPr="00D51933">
        <w:rPr>
          <w:color w:val="000000" w:themeColor="text1"/>
        </w:rPr>
        <w:t xml:space="preserve"> Os candidatos estrangeiros serão dispensados</w:t>
      </w:r>
      <w:r w:rsidR="00A740E1">
        <w:rPr>
          <w:color w:val="000000" w:themeColor="text1"/>
        </w:rPr>
        <w:t xml:space="preserve"> das exigências dos incisos V</w:t>
      </w:r>
      <w:r w:rsidR="008B264B" w:rsidRPr="00D51933">
        <w:rPr>
          <w:color w:val="000000" w:themeColor="text1"/>
        </w:rPr>
        <w:t>I</w:t>
      </w:r>
      <w:r w:rsidR="00882E01">
        <w:rPr>
          <w:color w:val="000000" w:themeColor="text1"/>
        </w:rPr>
        <w:t xml:space="preserve"> </w:t>
      </w:r>
      <w:r w:rsidR="008B264B" w:rsidRPr="00D51933">
        <w:rPr>
          <w:color w:val="000000" w:themeColor="text1"/>
        </w:rPr>
        <w:t>e V</w:t>
      </w:r>
      <w:r w:rsidR="00A740E1">
        <w:rPr>
          <w:color w:val="000000" w:themeColor="text1"/>
        </w:rPr>
        <w:t>II</w:t>
      </w:r>
      <w:r w:rsidR="008B264B" w:rsidRPr="00D51933">
        <w:rPr>
          <w:color w:val="000000" w:themeColor="text1"/>
        </w:rPr>
        <w:t>, devendo comprov</w:t>
      </w:r>
      <w:r w:rsidR="008B264B">
        <w:rPr>
          <w:color w:val="000000" w:themeColor="text1"/>
        </w:rPr>
        <w:t>ar que se encontram em</w:t>
      </w:r>
      <w:r w:rsidR="008B264B" w:rsidRPr="00D51933">
        <w:rPr>
          <w:color w:val="000000" w:themeColor="text1"/>
        </w:rPr>
        <w:t xml:space="preserve"> situação regular no Brasil.</w:t>
      </w:r>
    </w:p>
    <w:p w14:paraId="1BBACCFA" w14:textId="77777777" w:rsidR="008B264B" w:rsidRDefault="00FE7675" w:rsidP="007B36E9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§ 6</w:t>
      </w:r>
      <w:r w:rsidR="00A740E1">
        <w:rPr>
          <w:color w:val="000000" w:themeColor="text1"/>
        </w:rPr>
        <w:t>º -</w:t>
      </w:r>
      <w:r w:rsidR="008B264B" w:rsidRPr="00D51933">
        <w:rPr>
          <w:color w:val="000000" w:themeColor="text1"/>
        </w:rPr>
        <w:t xml:space="preserve"> No ato da inscrição, os candidatos </w:t>
      </w:r>
      <w:r w:rsidR="006E0F56">
        <w:rPr>
          <w:color w:val="000000" w:themeColor="text1"/>
        </w:rPr>
        <w:t>com deficiência</w:t>
      </w:r>
      <w:r w:rsidR="008B264B" w:rsidRPr="00D51933">
        <w:rPr>
          <w:color w:val="000000" w:themeColor="text1"/>
        </w:rPr>
        <w:t xml:space="preserve"> deverão apresentar solicitação para que se providenciem as condições necessárias para a realização das provas.</w:t>
      </w:r>
    </w:p>
    <w:p w14:paraId="685640AD" w14:textId="77777777" w:rsidR="00A740E1" w:rsidRDefault="00FE7675" w:rsidP="007B36E9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§ 7</w:t>
      </w:r>
      <w:r w:rsidR="00A740E1">
        <w:rPr>
          <w:color w:val="000000" w:themeColor="text1"/>
        </w:rPr>
        <w:t xml:space="preserve">º - Não serão aceitas inscrições pelo correio, </w:t>
      </w:r>
      <w:r w:rsidR="00A740E1">
        <w:rPr>
          <w:i/>
          <w:color w:val="000000" w:themeColor="text1"/>
        </w:rPr>
        <w:t xml:space="preserve">e-mail </w:t>
      </w:r>
      <w:r w:rsidR="00A740E1">
        <w:rPr>
          <w:color w:val="000000" w:themeColor="text1"/>
        </w:rPr>
        <w:t xml:space="preserve">ou </w:t>
      </w:r>
      <w:r w:rsidR="00A740E1">
        <w:rPr>
          <w:i/>
          <w:color w:val="000000" w:themeColor="text1"/>
        </w:rPr>
        <w:t>fax</w:t>
      </w:r>
      <w:r w:rsidR="00A740E1">
        <w:rPr>
          <w:color w:val="000000" w:themeColor="text1"/>
        </w:rPr>
        <w:t>.</w:t>
      </w:r>
    </w:p>
    <w:p w14:paraId="4FFC0CFB" w14:textId="77777777" w:rsidR="00612169" w:rsidRDefault="00612169" w:rsidP="00A312AA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§ </w:t>
      </w:r>
      <w:r w:rsidR="00EC4C41">
        <w:rPr>
          <w:color w:val="000000" w:themeColor="text1"/>
        </w:rPr>
        <w:t xml:space="preserve">8º </w:t>
      </w:r>
      <w:r>
        <w:rPr>
          <w:color w:val="000000" w:themeColor="text1"/>
        </w:rPr>
        <w:t xml:space="preserve">- É de integral responsabilidade do candidato a realização do </w:t>
      </w:r>
      <w:r>
        <w:rPr>
          <w:i/>
          <w:color w:val="000000" w:themeColor="text1"/>
        </w:rPr>
        <w:t xml:space="preserve">upload </w:t>
      </w:r>
      <w:r>
        <w:rPr>
          <w:color w:val="000000" w:themeColor="text1"/>
        </w:rPr>
        <w:t>de cada um de seus documentos no campo específico indicado pelo sistema constante do</w:t>
      </w:r>
      <w:r>
        <w:t xml:space="preserve"> </w:t>
      </w:r>
      <w:r w:rsidRPr="000F3258">
        <w:rPr>
          <w:i/>
        </w:rPr>
        <w:t>link</w:t>
      </w:r>
      <w:r>
        <w:t xml:space="preserve"> </w:t>
      </w:r>
      <w:hyperlink r:id="rId8" w:history="1">
        <w:r w:rsidRPr="003F5C6C">
          <w:rPr>
            <w:rStyle w:val="Hyperlink"/>
          </w:rPr>
          <w:t>https://uspdigital.usp.br/gr/admissao</w:t>
        </w:r>
      </w:hyperlink>
      <w:r>
        <w:rPr>
          <w:color w:val="000000" w:themeColor="text1"/>
        </w:rPr>
        <w:t xml:space="preserve">, ficando o candidato desde já ciente de que a </w:t>
      </w:r>
      <w:r w:rsidRPr="00972EEB">
        <w:rPr>
          <w:color w:val="000000" w:themeColor="text1"/>
        </w:rPr>
        <w:t xml:space="preserve">realização de </w:t>
      </w:r>
      <w:r w:rsidRPr="00972EEB">
        <w:rPr>
          <w:i/>
          <w:color w:val="000000" w:themeColor="text1"/>
        </w:rPr>
        <w:t>upload</w:t>
      </w:r>
      <w:r>
        <w:rPr>
          <w:color w:val="000000" w:themeColor="text1"/>
        </w:rPr>
        <w:t xml:space="preserve"> de documentos em ordem diversa</w:t>
      </w:r>
      <w:r w:rsidRPr="00972EEB">
        <w:rPr>
          <w:color w:val="000000" w:themeColor="text1"/>
        </w:rPr>
        <w:t xml:space="preserve"> d</w:t>
      </w:r>
      <w:r>
        <w:rPr>
          <w:color w:val="000000" w:themeColor="text1"/>
        </w:rPr>
        <w:t>a</w:t>
      </w:r>
      <w:r w:rsidRPr="00972EE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ali </w:t>
      </w:r>
      <w:r w:rsidRPr="00972EEB">
        <w:rPr>
          <w:color w:val="000000" w:themeColor="text1"/>
        </w:rPr>
        <w:t>estabelecid</w:t>
      </w:r>
      <w:r>
        <w:rPr>
          <w:color w:val="000000" w:themeColor="text1"/>
        </w:rPr>
        <w:t>a</w:t>
      </w:r>
      <w:r w:rsidRPr="00972EEB">
        <w:rPr>
          <w:color w:val="000000" w:themeColor="text1"/>
        </w:rPr>
        <w:t xml:space="preserve"> implica</w:t>
      </w:r>
      <w:r>
        <w:rPr>
          <w:color w:val="000000" w:themeColor="text1"/>
        </w:rPr>
        <w:t xml:space="preserve">rá </w:t>
      </w:r>
      <w:r w:rsidRPr="00972EEB">
        <w:rPr>
          <w:color w:val="000000" w:themeColor="text1"/>
        </w:rPr>
        <w:t>o</w:t>
      </w:r>
      <w:r>
        <w:rPr>
          <w:color w:val="000000" w:themeColor="text1"/>
        </w:rPr>
        <w:t xml:space="preserve"> indeferimento de sua inscrição.</w:t>
      </w:r>
    </w:p>
    <w:p w14:paraId="138AD4C0" w14:textId="77777777" w:rsidR="00612169" w:rsidRDefault="00E661DA" w:rsidP="00612169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§</w:t>
      </w:r>
      <w:r w:rsidR="00A312AA">
        <w:rPr>
          <w:color w:val="000000" w:themeColor="text1"/>
        </w:rPr>
        <w:t xml:space="preserve"> </w:t>
      </w:r>
      <w:r w:rsidR="00EC4C41">
        <w:rPr>
          <w:color w:val="000000" w:themeColor="text1"/>
        </w:rPr>
        <w:t xml:space="preserve">9º </w:t>
      </w:r>
      <w:r w:rsidR="00612169">
        <w:rPr>
          <w:color w:val="000000" w:themeColor="text1"/>
        </w:rPr>
        <w:t xml:space="preserve">- É de integral responsabilidade do candidato a apresentação de seus documentos em sua inteireza (frente e verso) e em arquivo legível, ficando o candidato desde já ciente de que, se não sanar durante o prazo de inscrições eventual irregularidade de </w:t>
      </w:r>
      <w:r w:rsidR="00612169">
        <w:rPr>
          <w:i/>
          <w:color w:val="000000" w:themeColor="text1"/>
        </w:rPr>
        <w:t xml:space="preserve">upload </w:t>
      </w:r>
      <w:r w:rsidR="00612169">
        <w:rPr>
          <w:color w:val="000000" w:themeColor="text1"/>
        </w:rPr>
        <w:t>de documento incompleto ou ilegível, sua inscrição será indeferida.</w:t>
      </w:r>
    </w:p>
    <w:p w14:paraId="50107BE0" w14:textId="77777777" w:rsidR="00612169" w:rsidRDefault="00A312AA" w:rsidP="00612169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§ </w:t>
      </w:r>
      <w:r w:rsidR="00EC4C41">
        <w:rPr>
          <w:color w:val="000000" w:themeColor="text1"/>
        </w:rPr>
        <w:t xml:space="preserve">10 </w:t>
      </w:r>
      <w:r w:rsidR="00612169">
        <w:rPr>
          <w:color w:val="000000" w:themeColor="text1"/>
        </w:rPr>
        <w:t>- Não será admitida a apresentação extemporânea de documentos pelo candidato, ainda que em grau de recurso.</w:t>
      </w:r>
    </w:p>
    <w:p w14:paraId="236D2E12" w14:textId="77777777" w:rsidR="002D2E6A" w:rsidRPr="006E0F56" w:rsidRDefault="002D2E6A" w:rsidP="002D2E6A">
      <w:pPr>
        <w:ind w:left="357"/>
        <w:jc w:val="both"/>
        <w:rPr>
          <w:color w:val="FF0000"/>
        </w:rPr>
      </w:pPr>
      <w:r w:rsidRPr="006E0F56">
        <w:rPr>
          <w:color w:val="FF0000"/>
        </w:rPr>
        <w:t>[PARA OS CASOS DE PROVA EM OUTRO IDIOMA, ACRESCENTAR:]</w:t>
      </w:r>
    </w:p>
    <w:p w14:paraId="2E8D3F62" w14:textId="77777777" w:rsidR="002D2E6A" w:rsidRPr="006777D5" w:rsidRDefault="002D2E6A" w:rsidP="002D2E6A">
      <w:pPr>
        <w:ind w:left="360"/>
        <w:jc w:val="both"/>
      </w:pPr>
      <w:r w:rsidRPr="006777D5">
        <w:t xml:space="preserve">§ </w:t>
      </w:r>
      <w:r>
        <w:t>1</w:t>
      </w:r>
      <w:r w:rsidR="00242382">
        <w:t>1</w:t>
      </w:r>
      <w:r w:rsidRPr="006777D5">
        <w:t xml:space="preserve"> - No ato da inscrição, o candidato poderá manifestar, por escrito, a intenção de realizar as provas na língua ..., nos termos do </w:t>
      </w:r>
      <w:r>
        <w:t>... (artigo/parágr</w:t>
      </w:r>
      <w:r w:rsidR="00EA42F0">
        <w:t>afo/inciso) do Regimento</w:t>
      </w:r>
      <w:r>
        <w:t xml:space="preserve"> da</w:t>
      </w:r>
      <w:r w:rsidR="00EA42F0">
        <w:t>(o)</w:t>
      </w:r>
      <w:r>
        <w:t xml:space="preserve"> </w:t>
      </w:r>
      <w:r w:rsidR="00EA42F0">
        <w:t>(</w:t>
      </w:r>
      <w:r>
        <w:t>Unidade</w:t>
      </w:r>
      <w:r w:rsidR="00EA42F0">
        <w:t>/órgão)</w:t>
      </w:r>
      <w:r w:rsidRPr="006777D5">
        <w:t xml:space="preserve">. Os </w:t>
      </w:r>
      <w:proofErr w:type="spellStart"/>
      <w:r w:rsidRPr="006777D5">
        <w:t>conteúdos</w:t>
      </w:r>
      <w:proofErr w:type="spellEnd"/>
      <w:r w:rsidRPr="006777D5">
        <w:t xml:space="preserve"> das provas realizadas nas línguas ... e portuguesa serão idênticos.</w:t>
      </w:r>
    </w:p>
    <w:p w14:paraId="7BC55A14" w14:textId="77777777" w:rsidR="00403C73" w:rsidRPr="00717660" w:rsidRDefault="00403C73" w:rsidP="00717660">
      <w:pPr>
        <w:pStyle w:val="PargrafodaLista"/>
        <w:numPr>
          <w:ilvl w:val="0"/>
          <w:numId w:val="8"/>
        </w:numPr>
        <w:ind w:left="357" w:hanging="357"/>
        <w:jc w:val="both"/>
      </w:pPr>
      <w:r w:rsidRPr="00717660">
        <w:t>As inscrições serão julgadas pela Congregação da(o) ..., em seu aspecto formal, publicando-se a decisão em edital.</w:t>
      </w:r>
    </w:p>
    <w:p w14:paraId="5D1DBC68" w14:textId="77777777" w:rsidR="00403C73" w:rsidRPr="00D51933" w:rsidRDefault="00403C73" w:rsidP="007B36E9">
      <w:pPr>
        <w:ind w:left="360"/>
        <w:jc w:val="both"/>
        <w:rPr>
          <w:color w:val="000000" w:themeColor="text1"/>
        </w:rPr>
      </w:pPr>
      <w:r w:rsidRPr="00D51933">
        <w:rPr>
          <w:color w:val="000000" w:themeColor="text1"/>
        </w:rPr>
        <w:lastRenderedPageBreak/>
        <w:t xml:space="preserve">Parágrafo único – </w:t>
      </w:r>
      <w:r w:rsidRPr="00403C73">
        <w:rPr>
          <w:color w:val="000000" w:themeColor="text1"/>
        </w:rPr>
        <w:t xml:space="preserve">O concurso deverá realizar-se no prazo máximo de cento e vinte dias, a contar da </w:t>
      </w:r>
      <w:r>
        <w:rPr>
          <w:color w:val="000000" w:themeColor="text1"/>
        </w:rPr>
        <w:t>data</w:t>
      </w:r>
      <w:r w:rsidRPr="00D51933">
        <w:rPr>
          <w:color w:val="000000" w:themeColor="text1"/>
        </w:rPr>
        <w:t xml:space="preserve"> da publicação no Diário Oficial do Estado da aprovação das inscrições, de acordo com o artigo 1</w:t>
      </w:r>
      <w:r>
        <w:rPr>
          <w:color w:val="000000" w:themeColor="text1"/>
        </w:rPr>
        <w:t>66</w:t>
      </w:r>
      <w:r w:rsidRPr="00D51933">
        <w:rPr>
          <w:color w:val="000000" w:themeColor="text1"/>
        </w:rPr>
        <w:t xml:space="preserve">, parágrafo </w:t>
      </w:r>
      <w:r w:rsidR="001E6DAE">
        <w:rPr>
          <w:color w:val="000000" w:themeColor="text1"/>
        </w:rPr>
        <w:t>único</w:t>
      </w:r>
      <w:r w:rsidRPr="00D51933">
        <w:rPr>
          <w:color w:val="000000" w:themeColor="text1"/>
        </w:rPr>
        <w:t>, do Regimento Geral da USP.</w:t>
      </w:r>
    </w:p>
    <w:p w14:paraId="58D1C775" w14:textId="77777777" w:rsidR="00554BB9" w:rsidRPr="00717660" w:rsidRDefault="00554BB9" w:rsidP="00717660">
      <w:pPr>
        <w:pStyle w:val="PargrafodaLista"/>
        <w:numPr>
          <w:ilvl w:val="0"/>
          <w:numId w:val="8"/>
        </w:numPr>
        <w:ind w:left="357" w:hanging="357"/>
        <w:jc w:val="both"/>
      </w:pPr>
      <w:r w:rsidRPr="00717660">
        <w:t>As provas constarão de:</w:t>
      </w:r>
    </w:p>
    <w:p w14:paraId="02DDC001" w14:textId="77777777" w:rsidR="00554BB9" w:rsidRPr="00554BB9" w:rsidRDefault="00554BB9" w:rsidP="007B36E9">
      <w:pPr>
        <w:ind w:left="360"/>
        <w:jc w:val="both"/>
        <w:rPr>
          <w:color w:val="000000" w:themeColor="text1"/>
        </w:rPr>
      </w:pPr>
      <w:r w:rsidRPr="00554BB9">
        <w:rPr>
          <w:color w:val="000000" w:themeColor="text1"/>
        </w:rPr>
        <w:t xml:space="preserve">I – </w:t>
      </w:r>
      <w:proofErr w:type="gramStart"/>
      <w:r w:rsidRPr="00554BB9">
        <w:rPr>
          <w:color w:val="000000" w:themeColor="text1"/>
        </w:rPr>
        <w:t>prova</w:t>
      </w:r>
      <w:proofErr w:type="gramEnd"/>
      <w:r w:rsidRPr="00554BB9">
        <w:rPr>
          <w:color w:val="000000" w:themeColor="text1"/>
        </w:rPr>
        <w:t xml:space="preserve"> escrita</w:t>
      </w:r>
      <w:r>
        <w:rPr>
          <w:color w:val="000000" w:themeColor="text1"/>
        </w:rPr>
        <w:t xml:space="preserve"> – peso XXX</w:t>
      </w:r>
      <w:r w:rsidRPr="00554BB9">
        <w:rPr>
          <w:color w:val="000000" w:themeColor="text1"/>
        </w:rPr>
        <w:t>;</w:t>
      </w:r>
    </w:p>
    <w:p w14:paraId="101B9A71" w14:textId="77777777" w:rsidR="00554BB9" w:rsidRDefault="00554BB9" w:rsidP="007B36E9">
      <w:pPr>
        <w:ind w:left="360"/>
        <w:jc w:val="both"/>
        <w:rPr>
          <w:color w:val="000000" w:themeColor="text1"/>
        </w:rPr>
      </w:pPr>
      <w:r w:rsidRPr="00554BB9">
        <w:rPr>
          <w:color w:val="000000" w:themeColor="text1"/>
        </w:rPr>
        <w:t xml:space="preserve">II – </w:t>
      </w:r>
      <w:proofErr w:type="gramStart"/>
      <w:r w:rsidRPr="00554BB9">
        <w:rPr>
          <w:color w:val="000000" w:themeColor="text1"/>
        </w:rPr>
        <w:t>defesa</w:t>
      </w:r>
      <w:proofErr w:type="gramEnd"/>
      <w:r w:rsidRPr="00554BB9">
        <w:rPr>
          <w:color w:val="000000" w:themeColor="text1"/>
        </w:rPr>
        <w:t xml:space="preserve"> de tese ou de texto que sistematize criticamente a obra do candidato ou parte dela</w:t>
      </w:r>
      <w:r>
        <w:rPr>
          <w:color w:val="000000" w:themeColor="text1"/>
        </w:rPr>
        <w:t xml:space="preserve"> – peso XXX</w:t>
      </w:r>
      <w:r w:rsidRPr="00554BB9">
        <w:rPr>
          <w:color w:val="000000" w:themeColor="text1"/>
        </w:rPr>
        <w:t>;</w:t>
      </w:r>
    </w:p>
    <w:p w14:paraId="0E009DC0" w14:textId="77777777" w:rsidR="00554BB9" w:rsidRPr="00554BB9" w:rsidRDefault="00554BB9" w:rsidP="007B36E9">
      <w:pPr>
        <w:ind w:left="360"/>
        <w:jc w:val="both"/>
        <w:rPr>
          <w:color w:val="000000" w:themeColor="text1"/>
        </w:rPr>
      </w:pPr>
      <w:r w:rsidRPr="00554BB9">
        <w:rPr>
          <w:color w:val="000000" w:themeColor="text1"/>
        </w:rPr>
        <w:t>III – julgamento do me</w:t>
      </w:r>
      <w:r>
        <w:rPr>
          <w:color w:val="000000" w:themeColor="text1"/>
        </w:rPr>
        <w:t>morial com prova pública de argu</w:t>
      </w:r>
      <w:r w:rsidRPr="00554BB9">
        <w:rPr>
          <w:color w:val="000000" w:themeColor="text1"/>
        </w:rPr>
        <w:t>ição</w:t>
      </w:r>
      <w:r>
        <w:rPr>
          <w:color w:val="000000" w:themeColor="text1"/>
        </w:rPr>
        <w:t xml:space="preserve"> – peso XXX</w:t>
      </w:r>
      <w:r w:rsidRPr="00554BB9">
        <w:rPr>
          <w:color w:val="000000" w:themeColor="text1"/>
        </w:rPr>
        <w:t>;</w:t>
      </w:r>
    </w:p>
    <w:p w14:paraId="48B077CF" w14:textId="77777777" w:rsidR="00554BB9" w:rsidRPr="00554BB9" w:rsidRDefault="00554BB9" w:rsidP="007B36E9">
      <w:pPr>
        <w:ind w:left="360"/>
        <w:jc w:val="both"/>
        <w:rPr>
          <w:color w:val="000000" w:themeColor="text1"/>
        </w:rPr>
      </w:pPr>
      <w:r w:rsidRPr="00554BB9">
        <w:rPr>
          <w:color w:val="000000" w:themeColor="text1"/>
        </w:rPr>
        <w:t xml:space="preserve">IV – </w:t>
      </w:r>
      <w:proofErr w:type="gramStart"/>
      <w:r w:rsidRPr="00554BB9">
        <w:rPr>
          <w:color w:val="000000" w:themeColor="text1"/>
        </w:rPr>
        <w:t>avaliação</w:t>
      </w:r>
      <w:proofErr w:type="gramEnd"/>
      <w:r w:rsidRPr="00554BB9">
        <w:rPr>
          <w:color w:val="000000" w:themeColor="text1"/>
        </w:rPr>
        <w:t xml:space="preserve"> didática</w:t>
      </w:r>
      <w:r>
        <w:rPr>
          <w:color w:val="000000" w:themeColor="text1"/>
        </w:rPr>
        <w:t xml:space="preserve"> – peso XXX</w:t>
      </w:r>
      <w:r w:rsidRPr="00554BB9">
        <w:rPr>
          <w:color w:val="000000" w:themeColor="text1"/>
        </w:rPr>
        <w:t>.</w:t>
      </w:r>
    </w:p>
    <w:p w14:paraId="34F12EB8" w14:textId="77777777" w:rsidR="00554BB9" w:rsidRPr="006E0F56" w:rsidRDefault="00554BB9" w:rsidP="007B36E9">
      <w:pPr>
        <w:ind w:left="360"/>
        <w:jc w:val="both"/>
        <w:rPr>
          <w:color w:val="FF0000"/>
        </w:rPr>
      </w:pPr>
      <w:r w:rsidRPr="006E0F56">
        <w:rPr>
          <w:color w:val="FF0000"/>
        </w:rPr>
        <w:t>V – &lt;outra prova a critério da Unidade&gt; – peso XXX.</w:t>
      </w:r>
    </w:p>
    <w:p w14:paraId="239A1F9D" w14:textId="77777777" w:rsidR="00554BB9" w:rsidRPr="00D51933" w:rsidRDefault="00554BB9" w:rsidP="007B36E9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§ 1º -</w:t>
      </w:r>
      <w:r w:rsidRPr="00D51933">
        <w:rPr>
          <w:color w:val="000000" w:themeColor="text1"/>
        </w:rPr>
        <w:t xml:space="preserve"> A convocação dos inscritos para a realização das provas será publicada no Diário Oficial do Estado.</w:t>
      </w:r>
    </w:p>
    <w:p w14:paraId="29699ED0" w14:textId="77777777" w:rsidR="00A40440" w:rsidRPr="00A40440" w:rsidRDefault="00554BB9" w:rsidP="00A40440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§ 2º -</w:t>
      </w:r>
      <w:r w:rsidRPr="00D51933">
        <w:rPr>
          <w:color w:val="000000" w:themeColor="text1"/>
        </w:rPr>
        <w:t xml:space="preserve"> </w:t>
      </w:r>
      <w:r w:rsidR="00A40440" w:rsidRPr="00A40440">
        <w:rPr>
          <w:color w:val="000000" w:themeColor="text1"/>
        </w:rPr>
        <w:t>Será eliminado do presente certame, sem prejuízo de eventuais sanções legais cabíveis, o candidato que, a qualquer tempo:</w:t>
      </w:r>
    </w:p>
    <w:p w14:paraId="53FE5F43" w14:textId="77777777" w:rsidR="00A40440" w:rsidRPr="00A40440" w:rsidRDefault="00A40440" w:rsidP="00A40440">
      <w:pPr>
        <w:ind w:left="360"/>
        <w:jc w:val="both"/>
        <w:rPr>
          <w:color w:val="000000" w:themeColor="text1"/>
        </w:rPr>
      </w:pPr>
      <w:r w:rsidRPr="00A40440">
        <w:rPr>
          <w:color w:val="000000" w:themeColor="text1"/>
        </w:rPr>
        <w:t>a) chegar após o horário estabelecido para o início dos trabalhos do concurso ou de qualquer uma das provas, inclusive para o sorteio de ponto;</w:t>
      </w:r>
    </w:p>
    <w:p w14:paraId="6099750A" w14:textId="77777777" w:rsidR="00A40440" w:rsidRPr="00A40440" w:rsidRDefault="00A40440" w:rsidP="00A40440">
      <w:pPr>
        <w:ind w:left="360"/>
        <w:jc w:val="both"/>
        <w:rPr>
          <w:color w:val="000000" w:themeColor="text1"/>
        </w:rPr>
      </w:pPr>
      <w:r w:rsidRPr="00A40440">
        <w:rPr>
          <w:color w:val="000000" w:themeColor="text1"/>
        </w:rPr>
        <w:t>b) adotar comportamento inadequado ou que venha a tumultuar a realização das provas ou de quaisquer outras etapas do certame, perturbando a ordem dos trabalhos, seja por meio de manifestações verbais ou conduta incompatível com a lisura e a tranquilidade do ambiente;</w:t>
      </w:r>
    </w:p>
    <w:p w14:paraId="6ABB8A8C" w14:textId="01A80BC5" w:rsidR="00554BB9" w:rsidRDefault="00A40440" w:rsidP="00A40440">
      <w:pPr>
        <w:ind w:left="360"/>
        <w:jc w:val="both"/>
        <w:rPr>
          <w:color w:val="000000" w:themeColor="text1"/>
        </w:rPr>
      </w:pPr>
      <w:r w:rsidRPr="00A40440">
        <w:rPr>
          <w:color w:val="000000" w:themeColor="text1"/>
        </w:rPr>
        <w:t>c) portar arma de fogo no local de realização das provas, ainda que possua autorização legal para o respectivo porte, ressalvados os casos excepcionais previstos em lei e expressamente autorizados pela Comissão Julgadora</w:t>
      </w:r>
      <w:r w:rsidR="00554BB9" w:rsidRPr="00D51933">
        <w:rPr>
          <w:color w:val="000000" w:themeColor="text1"/>
        </w:rPr>
        <w:t>.</w:t>
      </w:r>
    </w:p>
    <w:p w14:paraId="37BF05C3" w14:textId="77777777" w:rsidR="00136D0A" w:rsidRPr="00717660" w:rsidRDefault="00136D0A" w:rsidP="00717660">
      <w:pPr>
        <w:pStyle w:val="PargrafodaLista"/>
        <w:numPr>
          <w:ilvl w:val="0"/>
          <w:numId w:val="8"/>
        </w:numPr>
        <w:ind w:left="357" w:hanging="357"/>
        <w:jc w:val="both"/>
      </w:pPr>
      <w:r w:rsidRPr="00717660">
        <w:t>A prova escrita, que versará sobre assunto de ordem geral e doutrinária, será realizada de acordo com o disposto no art. 139, e seu parágrafo único, do Regimento Geral da USP.</w:t>
      </w:r>
    </w:p>
    <w:p w14:paraId="364CC8B5" w14:textId="77777777" w:rsidR="00136D0A" w:rsidRPr="007B36E9" w:rsidRDefault="007B36E9" w:rsidP="007B36E9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§ 1º - </w:t>
      </w:r>
      <w:r w:rsidR="00095A07">
        <w:rPr>
          <w:color w:val="000000" w:themeColor="text1"/>
        </w:rPr>
        <w:t>A</w:t>
      </w:r>
      <w:r w:rsidR="00095A07" w:rsidRPr="00095A07">
        <w:rPr>
          <w:color w:val="000000" w:themeColor="text1"/>
        </w:rPr>
        <w:t xml:space="preserve"> comissão organizará uma lista de dez pontos, com base no programa do concurso e dela dará conhecimento aos candidatos, vinte e quatro horas antes do sorteio do ponto, sendo permitido exigir-se dos candidatos a realização de outras atividades nesse período</w:t>
      </w:r>
      <w:r>
        <w:rPr>
          <w:color w:val="000000" w:themeColor="text1"/>
        </w:rPr>
        <w:t>.</w:t>
      </w:r>
    </w:p>
    <w:p w14:paraId="3ABC8A71" w14:textId="77777777" w:rsidR="00136D0A" w:rsidRPr="007B36E9" w:rsidRDefault="007B36E9" w:rsidP="007B36E9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§ 2º - O</w:t>
      </w:r>
      <w:r w:rsidR="00136D0A" w:rsidRPr="007B36E9">
        <w:rPr>
          <w:color w:val="000000" w:themeColor="text1"/>
        </w:rPr>
        <w:t xml:space="preserve"> candidato poderá propor a substituição de pontos, imediatamente após tomar conhecimento de seus enunciados, se entender que não pertencem ao programa do concurso, cabendo à </w:t>
      </w:r>
      <w:r w:rsidR="00612FE1">
        <w:rPr>
          <w:color w:val="000000" w:themeColor="text1"/>
        </w:rPr>
        <w:t>Comissão Julgadora</w:t>
      </w:r>
      <w:r w:rsidR="00136D0A" w:rsidRPr="007B36E9">
        <w:rPr>
          <w:color w:val="000000" w:themeColor="text1"/>
        </w:rPr>
        <w:t xml:space="preserve"> decidir, de plano, </w:t>
      </w:r>
      <w:r>
        <w:rPr>
          <w:color w:val="000000" w:themeColor="text1"/>
        </w:rPr>
        <w:t>sobre a procedência da alegação.</w:t>
      </w:r>
    </w:p>
    <w:p w14:paraId="6E17DDDA" w14:textId="77777777" w:rsidR="00136D0A" w:rsidRPr="007B36E9" w:rsidRDefault="007B36E9" w:rsidP="007B36E9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§ 3º -</w:t>
      </w:r>
      <w:r w:rsidR="00136D0A" w:rsidRPr="007B36E9">
        <w:rPr>
          <w:color w:val="000000" w:themeColor="text1"/>
        </w:rPr>
        <w:t xml:space="preserve"> </w:t>
      </w:r>
      <w:r>
        <w:rPr>
          <w:color w:val="000000" w:themeColor="text1"/>
        </w:rPr>
        <w:t>S</w:t>
      </w:r>
      <w:r w:rsidR="00136D0A" w:rsidRPr="007B36E9">
        <w:rPr>
          <w:color w:val="000000" w:themeColor="text1"/>
        </w:rPr>
        <w:t xml:space="preserve">orteado o ponto, inicia-se o prazo improrrogável de </w:t>
      </w:r>
      <w:r>
        <w:rPr>
          <w:color w:val="000000" w:themeColor="text1"/>
        </w:rPr>
        <w:t>cinco horas de duração da prova.</w:t>
      </w:r>
    </w:p>
    <w:p w14:paraId="24A6D501" w14:textId="77777777" w:rsidR="00136D0A" w:rsidRPr="007B36E9" w:rsidRDefault="007B36E9" w:rsidP="007B36E9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§ 4º -</w:t>
      </w:r>
      <w:r w:rsidR="00136D0A" w:rsidRPr="007B36E9">
        <w:rPr>
          <w:color w:val="000000" w:themeColor="text1"/>
        </w:rPr>
        <w:t xml:space="preserve"> </w:t>
      </w:r>
      <w:r>
        <w:rPr>
          <w:color w:val="000000" w:themeColor="text1"/>
        </w:rPr>
        <w:t>D</w:t>
      </w:r>
      <w:r w:rsidR="00136D0A" w:rsidRPr="007B36E9">
        <w:rPr>
          <w:color w:val="000000" w:themeColor="text1"/>
        </w:rPr>
        <w:t>urante sessenta minutos, após o sorteio, será permitida a consulta a livros, periódicos e o</w:t>
      </w:r>
      <w:r>
        <w:rPr>
          <w:color w:val="000000" w:themeColor="text1"/>
        </w:rPr>
        <w:t>utros documentos bibliográficos.</w:t>
      </w:r>
    </w:p>
    <w:p w14:paraId="2F4654EA" w14:textId="77777777" w:rsidR="00136D0A" w:rsidRPr="007B36E9" w:rsidRDefault="007B36E9" w:rsidP="007B36E9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§ 5º - A</w:t>
      </w:r>
      <w:r w:rsidR="00136D0A" w:rsidRPr="007B36E9">
        <w:rPr>
          <w:color w:val="000000" w:themeColor="text1"/>
        </w:rPr>
        <w:t xml:space="preserve">s anotações efetuadas durante o período de consulta poderão ser utilizadas no decorrer da prova, devendo ser feitas em papel rubricado pela </w:t>
      </w:r>
      <w:r w:rsidR="00612FE1">
        <w:rPr>
          <w:color w:val="000000" w:themeColor="text1"/>
        </w:rPr>
        <w:t>Comissão</w:t>
      </w:r>
      <w:r w:rsidR="00136D0A" w:rsidRPr="007B36E9">
        <w:rPr>
          <w:color w:val="000000" w:themeColor="text1"/>
        </w:rPr>
        <w:t xml:space="preserve"> e anexadas ao tex</w:t>
      </w:r>
      <w:r>
        <w:rPr>
          <w:color w:val="000000" w:themeColor="text1"/>
        </w:rPr>
        <w:t>to final.</w:t>
      </w:r>
    </w:p>
    <w:p w14:paraId="38346EC6" w14:textId="77777777" w:rsidR="00136D0A" w:rsidRPr="007B36E9" w:rsidRDefault="007B36E9" w:rsidP="007B36E9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§ 6º -</w:t>
      </w:r>
      <w:r w:rsidR="00136D0A" w:rsidRPr="007B36E9">
        <w:rPr>
          <w:color w:val="000000" w:themeColor="text1"/>
        </w:rPr>
        <w:t xml:space="preserve"> </w:t>
      </w:r>
      <w:r>
        <w:rPr>
          <w:color w:val="000000" w:themeColor="text1"/>
        </w:rPr>
        <w:t>A</w:t>
      </w:r>
      <w:r w:rsidR="00136D0A" w:rsidRPr="007B36E9">
        <w:rPr>
          <w:color w:val="000000" w:themeColor="text1"/>
        </w:rPr>
        <w:t xml:space="preserve"> prova, que será lida em sessão pública pelo candidato, deverá ser reproduzida em cópias que serão entregues aos membros da </w:t>
      </w:r>
      <w:r w:rsidR="00612FE1">
        <w:rPr>
          <w:color w:val="000000" w:themeColor="text1"/>
        </w:rPr>
        <w:t>Comissão Julgadora</w:t>
      </w:r>
      <w:r>
        <w:rPr>
          <w:color w:val="000000" w:themeColor="text1"/>
        </w:rPr>
        <w:t xml:space="preserve"> ao se abrir a sessão.</w:t>
      </w:r>
    </w:p>
    <w:p w14:paraId="4E8A6CA2" w14:textId="77777777" w:rsidR="006727CC" w:rsidRDefault="007B36E9" w:rsidP="007B36E9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§ 7º -</w:t>
      </w:r>
      <w:r w:rsidR="00136D0A" w:rsidRPr="007B36E9">
        <w:rPr>
          <w:color w:val="000000" w:themeColor="text1"/>
        </w:rPr>
        <w:t xml:space="preserve"> </w:t>
      </w:r>
      <w:r>
        <w:rPr>
          <w:color w:val="000000" w:themeColor="text1"/>
        </w:rPr>
        <w:t>C</w:t>
      </w:r>
      <w:r w:rsidR="00136D0A" w:rsidRPr="007B36E9">
        <w:rPr>
          <w:color w:val="000000" w:themeColor="text1"/>
        </w:rPr>
        <w:t xml:space="preserve">ada prova será avaliada, individualmente, pelos membros da </w:t>
      </w:r>
      <w:r w:rsidR="00612FE1">
        <w:rPr>
          <w:color w:val="000000" w:themeColor="text1"/>
        </w:rPr>
        <w:t>Comissão Julgadora</w:t>
      </w:r>
      <w:r w:rsidR="00136D0A" w:rsidRPr="007B36E9">
        <w:rPr>
          <w:color w:val="000000" w:themeColor="text1"/>
        </w:rPr>
        <w:t>.</w:t>
      </w:r>
    </w:p>
    <w:p w14:paraId="2F76605D" w14:textId="77777777" w:rsidR="007B36E9" w:rsidRPr="006E0F56" w:rsidRDefault="00717660" w:rsidP="007B36E9">
      <w:pPr>
        <w:ind w:left="360"/>
        <w:jc w:val="both"/>
        <w:rPr>
          <w:color w:val="FF0000"/>
        </w:rPr>
      </w:pPr>
      <w:r w:rsidRPr="006E0F56">
        <w:rPr>
          <w:color w:val="FF0000"/>
        </w:rPr>
        <w:t>&lt;</w:t>
      </w:r>
      <w:r w:rsidR="007B36E9" w:rsidRPr="006E0F56">
        <w:rPr>
          <w:color w:val="FF0000"/>
        </w:rPr>
        <w:t xml:space="preserve">§ 8º - O candidato poderá utilizar microcomputador para a realização da prova escrita, mediante solicitação por escrito à </w:t>
      </w:r>
      <w:r w:rsidR="00612FE1" w:rsidRPr="006E0F56">
        <w:rPr>
          <w:color w:val="FF0000"/>
        </w:rPr>
        <w:t>Comissão Julgadora</w:t>
      </w:r>
      <w:r w:rsidR="007B36E9" w:rsidRPr="006E0F56">
        <w:rPr>
          <w:color w:val="FF0000"/>
        </w:rPr>
        <w:t>, nos termos da Circ.SG/Co/70, de 5/9/2001</w:t>
      </w:r>
      <w:r w:rsidRPr="006E0F56">
        <w:rPr>
          <w:color w:val="FF0000"/>
        </w:rPr>
        <w:t>,</w:t>
      </w:r>
      <w:r w:rsidR="007B36E9" w:rsidRPr="006E0F56">
        <w:rPr>
          <w:color w:val="FF0000"/>
        </w:rPr>
        <w:t xml:space="preserve"> e </w:t>
      </w:r>
      <w:r w:rsidRPr="006E0F56">
        <w:rPr>
          <w:color w:val="FF0000"/>
        </w:rPr>
        <w:t>decis</w:t>
      </w:r>
      <w:r w:rsidR="007B36E9" w:rsidRPr="006E0F56">
        <w:rPr>
          <w:color w:val="FF0000"/>
        </w:rPr>
        <w:t>ão da Congregação</w:t>
      </w:r>
      <w:r w:rsidRPr="006E0F56">
        <w:rPr>
          <w:color w:val="FF0000"/>
        </w:rPr>
        <w:t>/órgão</w:t>
      </w:r>
      <w:r w:rsidR="007B36E9" w:rsidRPr="006E0F56">
        <w:rPr>
          <w:color w:val="FF0000"/>
        </w:rPr>
        <w:t xml:space="preserve"> em sessão de </w:t>
      </w:r>
      <w:r w:rsidRPr="006E0F56">
        <w:rPr>
          <w:color w:val="FF0000"/>
        </w:rPr>
        <w:t>XX/XX/XXXX</w:t>
      </w:r>
      <w:r w:rsidR="007B36E9" w:rsidRPr="006E0F56">
        <w:rPr>
          <w:color w:val="FF0000"/>
        </w:rPr>
        <w:t>.</w:t>
      </w:r>
      <w:r w:rsidRPr="006E0F56">
        <w:rPr>
          <w:color w:val="FF0000"/>
        </w:rPr>
        <w:t>&gt;</w:t>
      </w:r>
    </w:p>
    <w:p w14:paraId="6B5B9DA2" w14:textId="77777777" w:rsidR="006727CC" w:rsidRDefault="006727CC" w:rsidP="00C90834">
      <w:pPr>
        <w:pStyle w:val="PargrafodaLista"/>
        <w:numPr>
          <w:ilvl w:val="0"/>
          <w:numId w:val="8"/>
        </w:numPr>
        <w:ind w:left="357" w:hanging="357"/>
        <w:contextualSpacing w:val="0"/>
        <w:jc w:val="both"/>
      </w:pPr>
      <w:r w:rsidRPr="00717660">
        <w:t>Na defesa pública de tese ou de texto elaborado, os examinadores levarão em conta o valor intrínseco do trabalho, o domínio do assunto abordado, bem como a contribuição original do candidato na área de conhecimento pertinente.</w:t>
      </w:r>
    </w:p>
    <w:p w14:paraId="34BB457D" w14:textId="77777777" w:rsidR="00717660" w:rsidRPr="00717660" w:rsidRDefault="00C90834" w:rsidP="00C90834">
      <w:pPr>
        <w:pStyle w:val="PargrafodaLista"/>
        <w:numPr>
          <w:ilvl w:val="0"/>
          <w:numId w:val="8"/>
        </w:numPr>
        <w:ind w:left="357" w:hanging="357"/>
        <w:contextualSpacing w:val="0"/>
        <w:jc w:val="both"/>
      </w:pPr>
      <w:r w:rsidRPr="00C90834">
        <w:t>Na defesa pública de tese ou de texto serão obedecidas as seguintes normas:</w:t>
      </w:r>
    </w:p>
    <w:p w14:paraId="0F65AD25" w14:textId="77777777" w:rsidR="00C90834" w:rsidRPr="00C90834" w:rsidRDefault="00C90834" w:rsidP="00C90834">
      <w:pPr>
        <w:ind w:left="360"/>
        <w:jc w:val="both"/>
        <w:rPr>
          <w:color w:val="000000" w:themeColor="text1"/>
        </w:rPr>
      </w:pPr>
      <w:r w:rsidRPr="00C90834">
        <w:rPr>
          <w:color w:val="000000" w:themeColor="text1"/>
        </w:rPr>
        <w:t xml:space="preserve">I – </w:t>
      </w:r>
      <w:proofErr w:type="gramStart"/>
      <w:r w:rsidRPr="00C90834">
        <w:rPr>
          <w:color w:val="000000" w:themeColor="text1"/>
        </w:rPr>
        <w:t>a</w:t>
      </w:r>
      <w:proofErr w:type="gramEnd"/>
      <w:r w:rsidRPr="00C90834">
        <w:rPr>
          <w:color w:val="000000" w:themeColor="text1"/>
        </w:rPr>
        <w:t xml:space="preserve"> tese ou texto será enviado a cada membro da </w:t>
      </w:r>
      <w:r w:rsidR="00612FE1">
        <w:rPr>
          <w:color w:val="000000" w:themeColor="text1"/>
        </w:rPr>
        <w:t>Comissão Julgadora</w:t>
      </w:r>
      <w:r w:rsidRPr="00C90834">
        <w:rPr>
          <w:color w:val="000000" w:themeColor="text1"/>
        </w:rPr>
        <w:t>, pelo menos trinta dias antes da realização da prova;</w:t>
      </w:r>
    </w:p>
    <w:p w14:paraId="4AB02B06" w14:textId="77777777" w:rsidR="00C90834" w:rsidRPr="00C90834" w:rsidRDefault="00C90834" w:rsidP="00C90834">
      <w:pPr>
        <w:ind w:left="360"/>
        <w:jc w:val="both"/>
        <w:rPr>
          <w:color w:val="000000" w:themeColor="text1"/>
        </w:rPr>
      </w:pPr>
      <w:r w:rsidRPr="00C90834">
        <w:rPr>
          <w:color w:val="000000" w:themeColor="text1"/>
        </w:rPr>
        <w:t xml:space="preserve">II – </w:t>
      </w:r>
      <w:proofErr w:type="gramStart"/>
      <w:r w:rsidRPr="00C90834">
        <w:rPr>
          <w:color w:val="000000" w:themeColor="text1"/>
        </w:rPr>
        <w:t>a</w:t>
      </w:r>
      <w:proofErr w:type="gramEnd"/>
      <w:r w:rsidRPr="00C90834">
        <w:rPr>
          <w:color w:val="000000" w:themeColor="text1"/>
        </w:rPr>
        <w:t xml:space="preserve"> duração da arg</w:t>
      </w:r>
      <w:r>
        <w:rPr>
          <w:color w:val="000000" w:themeColor="text1"/>
        </w:rPr>
        <w:t>u</w:t>
      </w:r>
      <w:r w:rsidRPr="00C90834">
        <w:rPr>
          <w:color w:val="000000" w:themeColor="text1"/>
        </w:rPr>
        <w:t>ição não excederá de trinta minutos por examinador, cabendo ao candidato igual prazo para a resposta;</w:t>
      </w:r>
    </w:p>
    <w:p w14:paraId="636F6310" w14:textId="77777777" w:rsidR="00C90834" w:rsidRPr="00C90834" w:rsidRDefault="00C90834" w:rsidP="00C90834">
      <w:pPr>
        <w:ind w:left="360"/>
        <w:jc w:val="both"/>
        <w:rPr>
          <w:color w:val="000000" w:themeColor="text1"/>
        </w:rPr>
      </w:pPr>
      <w:r w:rsidRPr="00C90834">
        <w:rPr>
          <w:color w:val="000000" w:themeColor="text1"/>
        </w:rPr>
        <w:t>III – havendo concordância entre o examinador e o candidato, poderá ser estabelecido o diálogo entre ambos, observado o prazo global de sessenta minutos.</w:t>
      </w:r>
    </w:p>
    <w:p w14:paraId="43384D81" w14:textId="77777777" w:rsidR="00C90834" w:rsidRDefault="00C90834" w:rsidP="00C90834">
      <w:pPr>
        <w:pStyle w:val="PargrafodaLista"/>
        <w:numPr>
          <w:ilvl w:val="0"/>
          <w:numId w:val="8"/>
        </w:numPr>
        <w:ind w:left="357" w:hanging="357"/>
        <w:contextualSpacing w:val="0"/>
        <w:jc w:val="both"/>
      </w:pPr>
      <w:r>
        <w:t>O julgamento do memorial e a av</w:t>
      </w:r>
      <w:r w:rsidR="00285AB0">
        <w:t>aliação da prova pública de argu</w:t>
      </w:r>
      <w:r>
        <w:t>ição serão expressos mediante nota global, atribuída após a arguição de todos os candidatos, devendo refletir o desempenho na arguição, bem como o mérito dos candidatos.</w:t>
      </w:r>
    </w:p>
    <w:p w14:paraId="62022EE5" w14:textId="77777777" w:rsidR="00C90834" w:rsidRPr="00C90834" w:rsidRDefault="00C90834" w:rsidP="00C90834">
      <w:pPr>
        <w:ind w:left="360"/>
        <w:jc w:val="both"/>
        <w:rPr>
          <w:color w:val="000000" w:themeColor="text1"/>
        </w:rPr>
      </w:pPr>
      <w:r w:rsidRPr="00C90834">
        <w:rPr>
          <w:color w:val="000000" w:themeColor="text1"/>
        </w:rPr>
        <w:t>§ 1º – O mérito dos candidatos será julgado com base no conjunto de suas atividades que poderão compreender:</w:t>
      </w:r>
    </w:p>
    <w:p w14:paraId="08CDE9A7" w14:textId="77777777" w:rsidR="00C90834" w:rsidRPr="00C90834" w:rsidRDefault="00C90834" w:rsidP="00C90834">
      <w:pPr>
        <w:ind w:left="360"/>
        <w:jc w:val="both"/>
        <w:rPr>
          <w:color w:val="000000" w:themeColor="text1"/>
        </w:rPr>
      </w:pPr>
      <w:r w:rsidRPr="00C90834">
        <w:rPr>
          <w:color w:val="000000" w:themeColor="text1"/>
        </w:rPr>
        <w:t xml:space="preserve">I – </w:t>
      </w:r>
      <w:proofErr w:type="gramStart"/>
      <w:r w:rsidRPr="00C90834">
        <w:rPr>
          <w:color w:val="000000" w:themeColor="text1"/>
        </w:rPr>
        <w:t>produção</w:t>
      </w:r>
      <w:proofErr w:type="gramEnd"/>
      <w:r w:rsidRPr="00C90834">
        <w:rPr>
          <w:color w:val="000000" w:themeColor="text1"/>
        </w:rPr>
        <w:t xml:space="preserve"> científica, literária, filosófica ou artística;</w:t>
      </w:r>
    </w:p>
    <w:p w14:paraId="5E8952B4" w14:textId="77777777" w:rsidR="00C90834" w:rsidRPr="00C90834" w:rsidRDefault="00C90834" w:rsidP="00C90834">
      <w:pPr>
        <w:ind w:left="360"/>
        <w:jc w:val="both"/>
        <w:rPr>
          <w:color w:val="000000" w:themeColor="text1"/>
        </w:rPr>
      </w:pPr>
      <w:r w:rsidRPr="00C90834">
        <w:rPr>
          <w:color w:val="000000" w:themeColor="text1"/>
        </w:rPr>
        <w:t xml:space="preserve">II – </w:t>
      </w:r>
      <w:proofErr w:type="gramStart"/>
      <w:r w:rsidRPr="00C90834">
        <w:rPr>
          <w:color w:val="000000" w:themeColor="text1"/>
        </w:rPr>
        <w:t>atividade</w:t>
      </w:r>
      <w:proofErr w:type="gramEnd"/>
      <w:r w:rsidRPr="00C90834">
        <w:rPr>
          <w:color w:val="000000" w:themeColor="text1"/>
        </w:rPr>
        <w:t xml:space="preserve"> didática;</w:t>
      </w:r>
    </w:p>
    <w:p w14:paraId="5536B595" w14:textId="77777777" w:rsidR="00C90834" w:rsidRPr="00C90834" w:rsidRDefault="00C90834" w:rsidP="00C90834">
      <w:pPr>
        <w:ind w:left="360"/>
        <w:jc w:val="both"/>
        <w:rPr>
          <w:color w:val="000000" w:themeColor="text1"/>
        </w:rPr>
      </w:pPr>
      <w:r w:rsidRPr="00C90834">
        <w:rPr>
          <w:color w:val="000000" w:themeColor="text1"/>
        </w:rPr>
        <w:t>III – atividades de formação e orientação de discípulos;</w:t>
      </w:r>
    </w:p>
    <w:p w14:paraId="2EE0E813" w14:textId="77777777" w:rsidR="00C90834" w:rsidRPr="00C90834" w:rsidRDefault="00C90834" w:rsidP="00C90834">
      <w:pPr>
        <w:ind w:left="360"/>
        <w:jc w:val="both"/>
        <w:rPr>
          <w:color w:val="000000" w:themeColor="text1"/>
        </w:rPr>
      </w:pPr>
      <w:r w:rsidRPr="00C90834">
        <w:rPr>
          <w:color w:val="000000" w:themeColor="text1"/>
        </w:rPr>
        <w:t xml:space="preserve">IV – </w:t>
      </w:r>
      <w:proofErr w:type="gramStart"/>
      <w:r w:rsidRPr="00C90834">
        <w:rPr>
          <w:color w:val="000000" w:themeColor="text1"/>
        </w:rPr>
        <w:t>atividades</w:t>
      </w:r>
      <w:proofErr w:type="gramEnd"/>
      <w:r w:rsidRPr="00C90834">
        <w:rPr>
          <w:color w:val="000000" w:themeColor="text1"/>
        </w:rPr>
        <w:t xml:space="preserve"> relacionadas à prestação de serviços à comunidade;</w:t>
      </w:r>
    </w:p>
    <w:p w14:paraId="0533FDAB" w14:textId="77777777" w:rsidR="00C90834" w:rsidRPr="00C90834" w:rsidRDefault="00C90834" w:rsidP="00C90834">
      <w:pPr>
        <w:ind w:left="360"/>
        <w:jc w:val="both"/>
        <w:rPr>
          <w:color w:val="000000" w:themeColor="text1"/>
        </w:rPr>
      </w:pPr>
      <w:r w:rsidRPr="00C90834">
        <w:rPr>
          <w:color w:val="000000" w:themeColor="text1"/>
        </w:rPr>
        <w:t xml:space="preserve">V – </w:t>
      </w:r>
      <w:proofErr w:type="gramStart"/>
      <w:r w:rsidRPr="00C90834">
        <w:rPr>
          <w:color w:val="000000" w:themeColor="text1"/>
        </w:rPr>
        <w:t>atividades</w:t>
      </w:r>
      <w:proofErr w:type="gramEnd"/>
      <w:r w:rsidRPr="00C90834">
        <w:rPr>
          <w:color w:val="000000" w:themeColor="text1"/>
        </w:rPr>
        <w:t xml:space="preserve"> profissionais, ou outras, quando for o caso;</w:t>
      </w:r>
    </w:p>
    <w:p w14:paraId="369737A7" w14:textId="77777777" w:rsidR="00C90834" w:rsidRPr="00C90834" w:rsidRDefault="00C90834" w:rsidP="00C90834">
      <w:pPr>
        <w:ind w:left="360"/>
        <w:jc w:val="both"/>
        <w:rPr>
          <w:color w:val="000000" w:themeColor="text1"/>
        </w:rPr>
      </w:pPr>
      <w:r w:rsidRPr="00C90834">
        <w:rPr>
          <w:color w:val="000000" w:themeColor="text1"/>
        </w:rPr>
        <w:t xml:space="preserve">VI – </w:t>
      </w:r>
      <w:proofErr w:type="gramStart"/>
      <w:r w:rsidRPr="00C90834">
        <w:rPr>
          <w:color w:val="000000" w:themeColor="text1"/>
        </w:rPr>
        <w:t>diplomas</w:t>
      </w:r>
      <w:proofErr w:type="gramEnd"/>
      <w:r w:rsidRPr="00C90834">
        <w:rPr>
          <w:color w:val="000000" w:themeColor="text1"/>
        </w:rPr>
        <w:t xml:space="preserve"> e ou</w:t>
      </w:r>
      <w:r>
        <w:rPr>
          <w:color w:val="000000" w:themeColor="text1"/>
        </w:rPr>
        <w:t>tras dignidades universitárias.</w:t>
      </w:r>
    </w:p>
    <w:p w14:paraId="623ED3CA" w14:textId="77777777" w:rsidR="006727CC" w:rsidRPr="00C90834" w:rsidRDefault="00C90834" w:rsidP="00C90834">
      <w:pPr>
        <w:ind w:left="360"/>
        <w:jc w:val="both"/>
        <w:rPr>
          <w:color w:val="000000" w:themeColor="text1"/>
        </w:rPr>
      </w:pPr>
      <w:r w:rsidRPr="00C90834">
        <w:rPr>
          <w:color w:val="000000" w:themeColor="text1"/>
        </w:rPr>
        <w:lastRenderedPageBreak/>
        <w:t xml:space="preserve">§ 2º – A </w:t>
      </w:r>
      <w:r w:rsidR="00612FE1">
        <w:rPr>
          <w:color w:val="000000" w:themeColor="text1"/>
        </w:rPr>
        <w:t>Comissão Julgadora</w:t>
      </w:r>
      <w:r w:rsidRPr="00C90834">
        <w:rPr>
          <w:color w:val="000000" w:themeColor="text1"/>
        </w:rPr>
        <w:t xml:space="preserve"> considerará, de preferência, os títulos obtidos, os trabalhos e demais atividades realizadas após a obtenção do título de doutor.</w:t>
      </w:r>
    </w:p>
    <w:p w14:paraId="1F4FC939" w14:textId="77777777" w:rsidR="00C90834" w:rsidRPr="00C90834" w:rsidRDefault="00C90834" w:rsidP="00285AB0">
      <w:pPr>
        <w:pStyle w:val="PargrafodaLista"/>
        <w:numPr>
          <w:ilvl w:val="0"/>
          <w:numId w:val="8"/>
        </w:numPr>
        <w:ind w:left="357" w:hanging="357"/>
        <w:contextualSpacing w:val="0"/>
        <w:jc w:val="both"/>
      </w:pPr>
      <w:r w:rsidRPr="00C90834">
        <w:t>A prova de avaliação didática destina-se a verificar a capacidade de organização, a produção ou o desempenho didático do candidato.</w:t>
      </w:r>
    </w:p>
    <w:p w14:paraId="52E74534" w14:textId="77777777" w:rsidR="00C90834" w:rsidRPr="006E0F56" w:rsidRDefault="00C90834" w:rsidP="00285AB0">
      <w:pPr>
        <w:jc w:val="both"/>
        <w:rPr>
          <w:rFonts w:eastAsia="Times New Roman" w:cs="Calibri"/>
          <w:color w:val="FF0000"/>
          <w:lang w:eastAsia="pt-BR"/>
        </w:rPr>
      </w:pPr>
      <w:r w:rsidRPr="006E0F56">
        <w:rPr>
          <w:rFonts w:eastAsia="Times New Roman" w:cs="Calibri"/>
          <w:color w:val="FF0000"/>
          <w:lang w:eastAsia="pt-BR"/>
        </w:rPr>
        <w:t>SE A UNIDADE</w:t>
      </w:r>
      <w:r w:rsidR="00EB607E" w:rsidRPr="006E0F56">
        <w:rPr>
          <w:rFonts w:eastAsia="Times New Roman" w:cs="Calibri"/>
          <w:color w:val="FF0000"/>
          <w:lang w:eastAsia="pt-BR"/>
        </w:rPr>
        <w:t>/ÓRGÃO</w:t>
      </w:r>
      <w:r w:rsidRPr="006E0F56">
        <w:rPr>
          <w:rFonts w:eastAsia="Times New Roman" w:cs="Calibri"/>
          <w:color w:val="FF0000"/>
          <w:lang w:eastAsia="pt-BR"/>
        </w:rPr>
        <w:t xml:space="preserve"> OPTAR PELA AULA NOS TERMOS DO ART. 137 DO REGIMENTO GERAL</w:t>
      </w:r>
    </w:p>
    <w:p w14:paraId="0D56D042" w14:textId="77777777" w:rsidR="00C90834" w:rsidRPr="00C90834" w:rsidRDefault="00C90834" w:rsidP="00C90834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§ 1º - </w:t>
      </w:r>
      <w:r w:rsidRPr="00C90834">
        <w:rPr>
          <w:color w:val="000000" w:themeColor="text1"/>
        </w:rPr>
        <w:t>A prova</w:t>
      </w:r>
      <w:r w:rsidR="008D44F1">
        <w:rPr>
          <w:color w:val="000000" w:themeColor="text1"/>
        </w:rPr>
        <w:t xml:space="preserve"> de avaliação</w:t>
      </w:r>
      <w:r w:rsidRPr="00C90834">
        <w:rPr>
          <w:color w:val="000000" w:themeColor="text1"/>
        </w:rPr>
        <w:t xml:space="preserve"> didática será pública,</w:t>
      </w:r>
      <w:r w:rsidR="00D305B2">
        <w:rPr>
          <w:color w:val="000000" w:themeColor="text1"/>
        </w:rPr>
        <w:t xml:space="preserve"> correspondendo a uma aula no nível de pós-graduação,</w:t>
      </w:r>
      <w:r w:rsidRPr="00C90834">
        <w:rPr>
          <w:color w:val="000000" w:themeColor="text1"/>
        </w:rPr>
        <w:t xml:space="preserve"> com a duração mínima de quarenta e máxima de sessenta minutos, e versará sobre o programa da área de conhecimento acima mencionada, nos termos do artig</w:t>
      </w:r>
      <w:r w:rsidR="00D305B2">
        <w:rPr>
          <w:color w:val="000000" w:themeColor="text1"/>
        </w:rPr>
        <w:t>o 137 do Regimento Geral da USP e das seguintes normas:</w:t>
      </w:r>
    </w:p>
    <w:p w14:paraId="56802AD3" w14:textId="77777777" w:rsidR="00C90834" w:rsidRPr="00285AB0" w:rsidRDefault="00D305B2" w:rsidP="00285AB0">
      <w:pPr>
        <w:ind w:left="357"/>
        <w:jc w:val="both"/>
        <w:rPr>
          <w:color w:val="000000" w:themeColor="text1"/>
        </w:rPr>
      </w:pPr>
      <w:r>
        <w:rPr>
          <w:color w:val="000000" w:themeColor="text1"/>
        </w:rPr>
        <w:t xml:space="preserve">I – </w:t>
      </w:r>
      <w:proofErr w:type="gramStart"/>
      <w:r>
        <w:rPr>
          <w:color w:val="000000" w:themeColor="text1"/>
        </w:rPr>
        <w:t>a</w:t>
      </w:r>
      <w:proofErr w:type="gramEnd"/>
      <w:r w:rsidR="00C90834" w:rsidRPr="00285AB0">
        <w:rPr>
          <w:color w:val="000000" w:themeColor="text1"/>
        </w:rPr>
        <w:t xml:space="preserve"> </w:t>
      </w:r>
      <w:r w:rsidR="00612FE1">
        <w:rPr>
          <w:color w:val="000000" w:themeColor="text1"/>
        </w:rPr>
        <w:t>Comissão Julgadora</w:t>
      </w:r>
      <w:r w:rsidR="00C90834" w:rsidRPr="00285AB0">
        <w:rPr>
          <w:color w:val="000000" w:themeColor="text1"/>
        </w:rPr>
        <w:t>, com base no programa do concurso, organizará uma lista de dez pontos, da qual os candidatos tomarão conhecimento imediatamente antes do sorteio do ponto;</w:t>
      </w:r>
    </w:p>
    <w:p w14:paraId="0DF7B8FF" w14:textId="77777777" w:rsidR="00C90834" w:rsidRPr="00285AB0" w:rsidRDefault="00C90834" w:rsidP="00285AB0">
      <w:pPr>
        <w:ind w:left="360"/>
        <w:jc w:val="both"/>
        <w:rPr>
          <w:color w:val="000000" w:themeColor="text1"/>
        </w:rPr>
      </w:pPr>
      <w:r w:rsidRPr="00285AB0">
        <w:rPr>
          <w:color w:val="000000" w:themeColor="text1"/>
        </w:rPr>
        <w:t xml:space="preserve">II </w:t>
      </w:r>
      <w:r w:rsidR="00285AB0">
        <w:rPr>
          <w:color w:val="000000" w:themeColor="text1"/>
        </w:rPr>
        <w:t>–</w:t>
      </w:r>
      <w:r w:rsidRPr="00285AB0">
        <w:rPr>
          <w:color w:val="000000" w:themeColor="text1"/>
        </w:rPr>
        <w:t xml:space="preserve"> </w:t>
      </w:r>
      <w:proofErr w:type="gramStart"/>
      <w:r w:rsidRPr="00285AB0">
        <w:rPr>
          <w:color w:val="000000" w:themeColor="text1"/>
        </w:rPr>
        <w:t>o</w:t>
      </w:r>
      <w:proofErr w:type="gramEnd"/>
      <w:r w:rsidRPr="00285AB0">
        <w:rPr>
          <w:color w:val="000000" w:themeColor="text1"/>
        </w:rPr>
        <w:t xml:space="preserve"> candidato poderá propor a substituição de pontos, imediatamente após tomar conhecimento de seus enunciados, se entender que não pertencem ao programa do concurso, cabendo à </w:t>
      </w:r>
      <w:r w:rsidR="00612FE1">
        <w:rPr>
          <w:color w:val="000000" w:themeColor="text1"/>
        </w:rPr>
        <w:t>Comissão Julgadora</w:t>
      </w:r>
      <w:r w:rsidRPr="00285AB0">
        <w:rPr>
          <w:color w:val="000000" w:themeColor="text1"/>
        </w:rPr>
        <w:t xml:space="preserve"> decidir, de plano, sobre a procedência da alegação;</w:t>
      </w:r>
    </w:p>
    <w:p w14:paraId="7380C807" w14:textId="77777777" w:rsidR="00C90834" w:rsidRPr="00285AB0" w:rsidRDefault="00C90834" w:rsidP="00285AB0">
      <w:pPr>
        <w:ind w:left="360"/>
        <w:jc w:val="both"/>
        <w:rPr>
          <w:color w:val="000000" w:themeColor="text1"/>
        </w:rPr>
      </w:pPr>
      <w:r w:rsidRPr="00285AB0">
        <w:rPr>
          <w:color w:val="000000" w:themeColor="text1"/>
        </w:rPr>
        <w:t xml:space="preserve">III – </w:t>
      </w:r>
      <w:r w:rsidR="00285AB0" w:rsidRPr="00A70946">
        <w:rPr>
          <w:rFonts w:eastAsia="Times New Roman" w:cs="Calibri"/>
          <w:lang w:eastAsia="pt-BR"/>
        </w:rPr>
        <w:t>a realização da prova far-se-á vinte e quatro horas após o sorteio do ponto as quais serão de livre disposição do candidato, não se exigindo dele nesse período a re</w:t>
      </w:r>
      <w:r w:rsidR="00285AB0">
        <w:rPr>
          <w:rFonts w:eastAsia="Times New Roman" w:cs="Calibri"/>
          <w:lang w:eastAsia="pt-BR"/>
        </w:rPr>
        <w:t>alização de outras atividades</w:t>
      </w:r>
      <w:r w:rsidRPr="00285AB0">
        <w:rPr>
          <w:color w:val="000000" w:themeColor="text1"/>
        </w:rPr>
        <w:t>;</w:t>
      </w:r>
    </w:p>
    <w:p w14:paraId="2E86B9FE" w14:textId="77777777" w:rsidR="00C90834" w:rsidRPr="00285AB0" w:rsidRDefault="00C90834" w:rsidP="00285AB0">
      <w:pPr>
        <w:ind w:left="360"/>
        <w:jc w:val="both"/>
        <w:rPr>
          <w:color w:val="000000" w:themeColor="text1"/>
        </w:rPr>
      </w:pPr>
      <w:r w:rsidRPr="00285AB0">
        <w:rPr>
          <w:color w:val="000000" w:themeColor="text1"/>
        </w:rPr>
        <w:t xml:space="preserve">IV – </w:t>
      </w:r>
      <w:proofErr w:type="gramStart"/>
      <w:r w:rsidRPr="00285AB0">
        <w:rPr>
          <w:color w:val="000000" w:themeColor="text1"/>
        </w:rPr>
        <w:t>o</w:t>
      </w:r>
      <w:proofErr w:type="gramEnd"/>
      <w:r w:rsidRPr="00285AB0">
        <w:rPr>
          <w:color w:val="000000" w:themeColor="text1"/>
        </w:rPr>
        <w:t xml:space="preserve"> candidato poderá utilizar o material didático que julgar necessário;</w:t>
      </w:r>
    </w:p>
    <w:p w14:paraId="019A0C16" w14:textId="77777777" w:rsidR="00C90834" w:rsidRDefault="00C90834" w:rsidP="00285AB0">
      <w:pPr>
        <w:ind w:left="360"/>
        <w:jc w:val="both"/>
        <w:rPr>
          <w:color w:val="000000" w:themeColor="text1"/>
        </w:rPr>
      </w:pPr>
      <w:r w:rsidRPr="00285AB0">
        <w:rPr>
          <w:color w:val="000000" w:themeColor="text1"/>
        </w:rPr>
        <w:t xml:space="preserve">V – </w:t>
      </w:r>
      <w:proofErr w:type="gramStart"/>
      <w:r w:rsidRPr="00285AB0">
        <w:rPr>
          <w:color w:val="000000" w:themeColor="text1"/>
        </w:rPr>
        <w:t>se</w:t>
      </w:r>
      <w:proofErr w:type="gramEnd"/>
      <w:r w:rsidRPr="00285AB0">
        <w:rPr>
          <w:color w:val="000000" w:themeColor="text1"/>
        </w:rPr>
        <w:t xml:space="preserve"> o número de candidatos o exigir, eles serão divididos em grupos de, no máximo, três, observada a ordem de inscrição, para fins d</w:t>
      </w:r>
      <w:r w:rsidR="00A14B9E">
        <w:rPr>
          <w:color w:val="000000" w:themeColor="text1"/>
        </w:rPr>
        <w:t>e sorteio e realização da prova;</w:t>
      </w:r>
    </w:p>
    <w:p w14:paraId="0DCE4E0F" w14:textId="77777777" w:rsidR="00A14B9E" w:rsidRPr="007B3075" w:rsidRDefault="00A14B9E" w:rsidP="00A14B9E">
      <w:pPr>
        <w:ind w:left="360"/>
        <w:jc w:val="both"/>
      </w:pPr>
      <w:r>
        <w:t xml:space="preserve">VI – </w:t>
      </w:r>
      <w:proofErr w:type="gramStart"/>
      <w:r w:rsidRPr="007B3075">
        <w:t>quando</w:t>
      </w:r>
      <w:proofErr w:type="gramEnd"/>
      <w:r>
        <w:t xml:space="preserve"> </w:t>
      </w:r>
      <w:r w:rsidRPr="007B3075">
        <w:t xml:space="preserve">atingido o 60º (sexagésimo) minuto de prova, </w:t>
      </w:r>
      <w:r>
        <w:t xml:space="preserve">a Comissão Julgadora </w:t>
      </w:r>
      <w:r w:rsidRPr="007B3075">
        <w:t>deve</w:t>
      </w:r>
      <w:r>
        <w:t>rá interromper o candidato;</w:t>
      </w:r>
    </w:p>
    <w:p w14:paraId="3E95536B" w14:textId="77777777" w:rsidR="00A14B9E" w:rsidRDefault="00A14B9E" w:rsidP="00A14B9E">
      <w:pPr>
        <w:ind w:left="360"/>
        <w:jc w:val="both"/>
        <w:rPr>
          <w:color w:val="000000" w:themeColor="text1"/>
        </w:rPr>
      </w:pPr>
      <w:r>
        <w:t xml:space="preserve">VII – se </w:t>
      </w:r>
      <w:r w:rsidRPr="00F61411">
        <w:t xml:space="preserve">a exposição do candidato </w:t>
      </w:r>
      <w:proofErr w:type="gramStart"/>
      <w:r w:rsidRPr="00F61411">
        <w:t>encerrar-se</w:t>
      </w:r>
      <w:proofErr w:type="gramEnd"/>
      <w:r w:rsidRPr="00F61411">
        <w:t xml:space="preserve"> aquém do 40º minuto d</w:t>
      </w:r>
      <w:r>
        <w:t>e prova, deverão</w:t>
      </w:r>
      <w:r w:rsidRPr="00F61411">
        <w:t xml:space="preserve"> os examinadores conferir nota zero ao candidato na respectiva prova</w:t>
      </w:r>
      <w:r>
        <w:t>;</w:t>
      </w:r>
    </w:p>
    <w:p w14:paraId="01ADF72B" w14:textId="77777777" w:rsidR="00A14B9E" w:rsidRPr="00A14B9E" w:rsidRDefault="00285AB0" w:rsidP="00A14B9E">
      <w:pPr>
        <w:ind w:left="360"/>
        <w:jc w:val="both"/>
        <w:rPr>
          <w:rFonts w:eastAsia="Times New Roman" w:cs="Calibri"/>
          <w:lang w:eastAsia="pt-BR"/>
        </w:rPr>
      </w:pPr>
      <w:r>
        <w:rPr>
          <w:rFonts w:eastAsia="Times New Roman" w:cs="Calibri"/>
          <w:lang w:eastAsia="pt-BR"/>
        </w:rPr>
        <w:t>VI</w:t>
      </w:r>
      <w:r w:rsidR="00A14B9E">
        <w:rPr>
          <w:rFonts w:eastAsia="Times New Roman" w:cs="Calibri"/>
          <w:lang w:eastAsia="pt-BR"/>
        </w:rPr>
        <w:t>II</w:t>
      </w:r>
      <w:r>
        <w:rPr>
          <w:rFonts w:eastAsia="Times New Roman" w:cs="Calibri"/>
          <w:lang w:eastAsia="pt-BR"/>
        </w:rPr>
        <w:t xml:space="preserve"> – a</w:t>
      </w:r>
      <w:r w:rsidRPr="00A70946">
        <w:rPr>
          <w:rFonts w:eastAsia="Times New Roman" w:cs="Calibri"/>
          <w:lang w:eastAsia="pt-BR"/>
        </w:rPr>
        <w:t>s notas da prova didática serão atribuídas após o término da</w:t>
      </w:r>
      <w:r w:rsidR="00A14B9E">
        <w:rPr>
          <w:rFonts w:eastAsia="Times New Roman" w:cs="Calibri"/>
          <w:lang w:eastAsia="pt-BR"/>
        </w:rPr>
        <w:t>s provas de todos os candidatos.</w:t>
      </w:r>
    </w:p>
    <w:p w14:paraId="09EFECC3" w14:textId="77777777" w:rsidR="00A70946" w:rsidRPr="00285AB0" w:rsidRDefault="00285AB0" w:rsidP="00285AB0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§ 2º - </w:t>
      </w:r>
      <w:r w:rsidRPr="00285AB0">
        <w:rPr>
          <w:color w:val="000000" w:themeColor="text1"/>
        </w:rPr>
        <w:t xml:space="preserve">Cada membro da </w:t>
      </w:r>
      <w:r w:rsidR="00612FE1">
        <w:rPr>
          <w:color w:val="000000" w:themeColor="text1"/>
        </w:rPr>
        <w:t>Comissão Julgadora</w:t>
      </w:r>
      <w:r w:rsidRPr="00285AB0">
        <w:rPr>
          <w:color w:val="000000" w:themeColor="text1"/>
        </w:rPr>
        <w:t xml:space="preserve"> poderá formular perguntas sobre a aula ministrada, não podendo ultrapassar o prazo de quinze minutos, assegurado ao candidato igual tempo para a resposta.</w:t>
      </w:r>
    </w:p>
    <w:p w14:paraId="545ABAE6" w14:textId="77777777" w:rsidR="008D44F1" w:rsidRPr="006E0F56" w:rsidRDefault="008D44F1" w:rsidP="008D44F1">
      <w:pPr>
        <w:jc w:val="both"/>
        <w:rPr>
          <w:rFonts w:eastAsia="Times New Roman" w:cs="Calibri"/>
          <w:color w:val="FF0000"/>
          <w:lang w:eastAsia="pt-BR"/>
        </w:rPr>
      </w:pPr>
      <w:r w:rsidRPr="006E0F56">
        <w:rPr>
          <w:rFonts w:eastAsia="Times New Roman" w:cs="Calibri"/>
          <w:color w:val="FF0000"/>
          <w:lang w:eastAsia="pt-BR"/>
        </w:rPr>
        <w:t>SE A UNIDADE</w:t>
      </w:r>
      <w:r w:rsidR="00EB607E" w:rsidRPr="006E0F56">
        <w:rPr>
          <w:rFonts w:eastAsia="Times New Roman" w:cs="Calibri"/>
          <w:color w:val="FF0000"/>
          <w:lang w:eastAsia="pt-BR"/>
        </w:rPr>
        <w:t>/ÓRGÃO</w:t>
      </w:r>
      <w:r w:rsidRPr="006E0F56">
        <w:rPr>
          <w:rFonts w:eastAsia="Times New Roman" w:cs="Calibri"/>
          <w:color w:val="FF0000"/>
          <w:lang w:eastAsia="pt-BR"/>
        </w:rPr>
        <w:t xml:space="preserve"> OPTAR PELA AULA NOS TERMOS DO ART. 156 DO REGIMENTO GERAL</w:t>
      </w:r>
    </w:p>
    <w:p w14:paraId="37C0F405" w14:textId="77777777" w:rsidR="008D44F1" w:rsidRPr="00D51933" w:rsidRDefault="008D44F1" w:rsidP="008D44F1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§ 1º - </w:t>
      </w:r>
      <w:r w:rsidRPr="00D51933">
        <w:rPr>
          <w:color w:val="000000" w:themeColor="text1"/>
        </w:rPr>
        <w:t xml:space="preserve">A prova </w:t>
      </w:r>
      <w:r>
        <w:rPr>
          <w:color w:val="000000" w:themeColor="text1"/>
        </w:rPr>
        <w:t>de avaliação didática</w:t>
      </w:r>
      <w:r w:rsidRPr="00D51933">
        <w:rPr>
          <w:color w:val="000000" w:themeColor="text1"/>
        </w:rPr>
        <w:t xml:space="preserve"> será pública</w:t>
      </w:r>
      <w:r w:rsidR="00D305B2">
        <w:rPr>
          <w:color w:val="000000" w:themeColor="text1"/>
        </w:rPr>
        <w:t>, correspondendo a uma aula no nível de pós-graduação,</w:t>
      </w:r>
      <w:r w:rsidRPr="00D51933">
        <w:rPr>
          <w:color w:val="000000" w:themeColor="text1"/>
        </w:rPr>
        <w:t xml:space="preserve"> e realizada com base no programa previsto neste edital, de acordo com o artigo</w:t>
      </w:r>
      <w:r w:rsidR="00D305B2">
        <w:rPr>
          <w:color w:val="000000" w:themeColor="text1"/>
        </w:rPr>
        <w:t xml:space="preserve"> 156 do Regimento Geral da USP, com</w:t>
      </w:r>
      <w:r w:rsidRPr="00D51933">
        <w:rPr>
          <w:color w:val="000000" w:themeColor="text1"/>
        </w:rPr>
        <w:t xml:space="preserve"> o art. ... do Regimento da(o)</w:t>
      </w:r>
      <w:r w:rsidR="00D305B2">
        <w:rPr>
          <w:color w:val="000000" w:themeColor="text1"/>
        </w:rPr>
        <w:t xml:space="preserve"> ..., e com as seguintes normas:</w:t>
      </w:r>
    </w:p>
    <w:p w14:paraId="005E32A5" w14:textId="77777777" w:rsidR="008D44F1" w:rsidRPr="008D44F1" w:rsidRDefault="00D305B2" w:rsidP="008D44F1">
      <w:pPr>
        <w:ind w:left="360"/>
        <w:jc w:val="both"/>
        <w:rPr>
          <w:rFonts w:eastAsia="Times New Roman" w:cs="Calibri"/>
          <w:lang w:eastAsia="pt-BR"/>
        </w:rPr>
      </w:pPr>
      <w:r>
        <w:rPr>
          <w:rFonts w:eastAsia="Times New Roman" w:cs="Calibri"/>
          <w:lang w:eastAsia="pt-BR"/>
        </w:rPr>
        <w:lastRenderedPageBreak/>
        <w:t xml:space="preserve">I – </w:t>
      </w:r>
      <w:proofErr w:type="gramStart"/>
      <w:r>
        <w:rPr>
          <w:rFonts w:eastAsia="Times New Roman" w:cs="Calibri"/>
          <w:lang w:eastAsia="pt-BR"/>
        </w:rPr>
        <w:t>c</w:t>
      </w:r>
      <w:r w:rsidR="008D44F1" w:rsidRPr="008D44F1">
        <w:rPr>
          <w:rFonts w:eastAsia="Times New Roman" w:cs="Calibri"/>
          <w:lang w:eastAsia="pt-BR"/>
        </w:rPr>
        <w:t>ompete</w:t>
      </w:r>
      <w:proofErr w:type="gramEnd"/>
      <w:r w:rsidR="008D44F1" w:rsidRPr="008D44F1">
        <w:rPr>
          <w:rFonts w:eastAsia="Times New Roman" w:cs="Calibri"/>
          <w:lang w:eastAsia="pt-BR"/>
        </w:rPr>
        <w:t xml:space="preserve"> à </w:t>
      </w:r>
      <w:r w:rsidR="00612FE1">
        <w:rPr>
          <w:rFonts w:eastAsia="Times New Roman" w:cs="Calibri"/>
          <w:lang w:eastAsia="pt-BR"/>
        </w:rPr>
        <w:t>Comissão Julgadora</w:t>
      </w:r>
      <w:r w:rsidR="008D44F1" w:rsidRPr="008D44F1">
        <w:rPr>
          <w:rFonts w:eastAsia="Times New Roman" w:cs="Calibri"/>
          <w:lang w:eastAsia="pt-BR"/>
        </w:rPr>
        <w:t xml:space="preserve"> decidir se o tema escolhido pelo candidato é pertinent</w:t>
      </w:r>
      <w:r>
        <w:rPr>
          <w:rFonts w:eastAsia="Times New Roman" w:cs="Calibri"/>
          <w:lang w:eastAsia="pt-BR"/>
        </w:rPr>
        <w:t>e ao programa acima mencionado;</w:t>
      </w:r>
    </w:p>
    <w:p w14:paraId="38C99AB7" w14:textId="77777777" w:rsidR="008D44F1" w:rsidRPr="008D44F1" w:rsidRDefault="008D44F1" w:rsidP="008D44F1">
      <w:pPr>
        <w:ind w:left="360"/>
        <w:jc w:val="both"/>
        <w:rPr>
          <w:rFonts w:eastAsia="Times New Roman" w:cs="Calibri"/>
          <w:lang w:eastAsia="pt-BR"/>
        </w:rPr>
      </w:pPr>
      <w:r w:rsidRPr="008D44F1">
        <w:rPr>
          <w:rFonts w:eastAsia="Times New Roman" w:cs="Calibri"/>
          <w:lang w:eastAsia="pt-BR"/>
        </w:rPr>
        <w:t xml:space="preserve">II – </w:t>
      </w:r>
      <w:proofErr w:type="gramStart"/>
      <w:r w:rsidRPr="008D44F1">
        <w:rPr>
          <w:rFonts w:eastAsia="Times New Roman" w:cs="Calibri"/>
          <w:lang w:eastAsia="pt-BR"/>
        </w:rPr>
        <w:t>o</w:t>
      </w:r>
      <w:proofErr w:type="gramEnd"/>
      <w:r w:rsidRPr="008D44F1">
        <w:rPr>
          <w:rFonts w:eastAsia="Times New Roman" w:cs="Calibri"/>
          <w:lang w:eastAsia="pt-BR"/>
        </w:rPr>
        <w:t xml:space="preserve"> candidato, em sua exposição, não poderá exceder a sessenta minutos</w:t>
      </w:r>
      <w:r w:rsidR="00A14B9E">
        <w:rPr>
          <w:rFonts w:eastAsia="Times New Roman" w:cs="Calibri"/>
          <w:lang w:eastAsia="pt-BR"/>
        </w:rPr>
        <w:t>,</w:t>
      </w:r>
      <w:r w:rsidR="00A14B9E">
        <w:t xml:space="preserve"> </w:t>
      </w:r>
      <w:r w:rsidR="00A14B9E" w:rsidRPr="006C6845">
        <w:t>deve</w:t>
      </w:r>
      <w:r w:rsidR="00A14B9E">
        <w:t>ndo</w:t>
      </w:r>
      <w:r w:rsidR="00A14B9E" w:rsidRPr="006C6845">
        <w:t xml:space="preserve"> ser promovida a sua interrupção pela Comissão Julgadora quando atingido o 60º (sexagésimo) minuto de prova</w:t>
      </w:r>
      <w:r w:rsidR="00A14B9E" w:rsidRPr="000F3258">
        <w:t>;</w:t>
      </w:r>
    </w:p>
    <w:p w14:paraId="29412FDB" w14:textId="77777777" w:rsidR="008D44F1" w:rsidRPr="008D44F1" w:rsidRDefault="008D44F1" w:rsidP="008D44F1">
      <w:pPr>
        <w:ind w:left="360"/>
        <w:jc w:val="both"/>
        <w:rPr>
          <w:rFonts w:eastAsia="Times New Roman" w:cs="Calibri"/>
          <w:lang w:eastAsia="pt-BR"/>
        </w:rPr>
      </w:pPr>
      <w:r w:rsidRPr="008D44F1">
        <w:rPr>
          <w:rFonts w:eastAsia="Times New Roman" w:cs="Calibri"/>
          <w:lang w:eastAsia="pt-BR"/>
        </w:rPr>
        <w:t xml:space="preserve">III – ao final da apresentação, cada membro da </w:t>
      </w:r>
      <w:r w:rsidR="00612FE1">
        <w:rPr>
          <w:rFonts w:eastAsia="Times New Roman" w:cs="Calibri"/>
          <w:lang w:eastAsia="pt-BR"/>
        </w:rPr>
        <w:t>Comissão</w:t>
      </w:r>
      <w:r w:rsidRPr="008D44F1">
        <w:rPr>
          <w:rFonts w:eastAsia="Times New Roman" w:cs="Calibri"/>
          <w:lang w:eastAsia="pt-BR"/>
        </w:rPr>
        <w:t xml:space="preserve"> poderá solicitar esclarecimentos ao candidato, não podendo o tempo máximo, entre perguntas e respostas,</w:t>
      </w:r>
      <w:r w:rsidR="00D305B2">
        <w:rPr>
          <w:rFonts w:eastAsia="Times New Roman" w:cs="Calibri"/>
          <w:lang w:eastAsia="pt-BR"/>
        </w:rPr>
        <w:t xml:space="preserve"> superar sessenta minutos;</w:t>
      </w:r>
    </w:p>
    <w:p w14:paraId="44D5B076" w14:textId="77777777" w:rsidR="008D44F1" w:rsidRPr="008D44F1" w:rsidRDefault="008D44F1" w:rsidP="008D44F1">
      <w:pPr>
        <w:ind w:left="360"/>
        <w:jc w:val="both"/>
        <w:rPr>
          <w:rFonts w:eastAsia="Times New Roman" w:cs="Calibri"/>
          <w:lang w:eastAsia="pt-BR"/>
        </w:rPr>
      </w:pPr>
      <w:r w:rsidRPr="008D44F1">
        <w:rPr>
          <w:rFonts w:eastAsia="Times New Roman" w:cs="Calibri"/>
          <w:lang w:eastAsia="pt-BR"/>
        </w:rPr>
        <w:t xml:space="preserve">IV – </w:t>
      </w:r>
      <w:proofErr w:type="gramStart"/>
      <w:r w:rsidRPr="008D44F1">
        <w:rPr>
          <w:rFonts w:eastAsia="Times New Roman" w:cs="Calibri"/>
          <w:lang w:eastAsia="pt-BR"/>
        </w:rPr>
        <w:t>cada</w:t>
      </w:r>
      <w:proofErr w:type="gramEnd"/>
      <w:r w:rsidRPr="008D44F1">
        <w:rPr>
          <w:rFonts w:eastAsia="Times New Roman" w:cs="Calibri"/>
          <w:lang w:eastAsia="pt-BR"/>
        </w:rPr>
        <w:t xml:space="preserve"> examinador, após o término da prova de erudição de todos os candidatos, dará a nota, encerrando-a em envelope individual.</w:t>
      </w:r>
    </w:p>
    <w:p w14:paraId="54DF78C8" w14:textId="77777777" w:rsidR="00C90834" w:rsidRDefault="00D305B2" w:rsidP="00D305B2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§ 2º -</w:t>
      </w:r>
      <w:r w:rsidR="00C90834" w:rsidRPr="00D305B2">
        <w:rPr>
          <w:color w:val="000000" w:themeColor="text1"/>
        </w:rPr>
        <w:t xml:space="preserve"> Cada membro da </w:t>
      </w:r>
      <w:r w:rsidR="00612FE1">
        <w:rPr>
          <w:color w:val="000000" w:themeColor="text1"/>
        </w:rPr>
        <w:t>Comissão Julgadora</w:t>
      </w:r>
      <w:r w:rsidR="00C90834" w:rsidRPr="00D305B2">
        <w:rPr>
          <w:color w:val="000000" w:themeColor="text1"/>
        </w:rPr>
        <w:t xml:space="preserve"> poderá formular perguntas sobre a aula ministrada, não podendo ultrapassar o prazo de quinze minutos, assegurado ao candidato igual tempo para a resposta.</w:t>
      </w:r>
    </w:p>
    <w:p w14:paraId="1C29694D" w14:textId="77777777" w:rsidR="00D305B2" w:rsidRPr="006E0F56" w:rsidRDefault="00D305B2" w:rsidP="00D305B2">
      <w:pPr>
        <w:jc w:val="both"/>
        <w:rPr>
          <w:rFonts w:eastAsia="Times New Roman" w:cs="Calibri"/>
          <w:color w:val="FF0000"/>
          <w:lang w:eastAsia="pt-BR"/>
        </w:rPr>
      </w:pPr>
      <w:r w:rsidRPr="006E0F56">
        <w:rPr>
          <w:rFonts w:eastAsia="Times New Roman" w:cs="Calibri"/>
          <w:color w:val="FF0000"/>
          <w:lang w:eastAsia="pt-BR"/>
        </w:rPr>
        <w:t>SE A UNIDADE</w:t>
      </w:r>
      <w:r w:rsidR="00EB607E" w:rsidRPr="006E0F56">
        <w:rPr>
          <w:rFonts w:eastAsia="Times New Roman" w:cs="Calibri"/>
          <w:color w:val="FF0000"/>
          <w:lang w:eastAsia="pt-BR"/>
        </w:rPr>
        <w:t>/ÓRGÃO</w:t>
      </w:r>
      <w:r w:rsidRPr="006E0F56">
        <w:rPr>
          <w:rFonts w:eastAsia="Times New Roman" w:cs="Calibri"/>
          <w:color w:val="FF0000"/>
          <w:lang w:eastAsia="pt-BR"/>
        </w:rPr>
        <w:t xml:space="preserve"> OPTAR PELA ELABORAÇÃO, POR ESCRITO, DE </w:t>
      </w:r>
      <w:r w:rsidR="005C2ED5" w:rsidRPr="006E0F56">
        <w:rPr>
          <w:rFonts w:eastAsia="Times New Roman" w:cs="Calibri"/>
          <w:color w:val="FF0000"/>
          <w:lang w:eastAsia="pt-BR"/>
        </w:rPr>
        <w:t>PLANO DE AULA, CONJUNTO DE AULAS OU PROGRAMA DE UMA DISCIPLINA</w:t>
      </w:r>
    </w:p>
    <w:p w14:paraId="7BB95DE0" w14:textId="77777777" w:rsidR="00C90834" w:rsidRPr="005C2ED5" w:rsidRDefault="005C2ED5" w:rsidP="005C2ED5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§ 1º -</w:t>
      </w:r>
      <w:r w:rsidR="00C90834" w:rsidRPr="005C2ED5">
        <w:rPr>
          <w:color w:val="000000" w:themeColor="text1"/>
        </w:rPr>
        <w:t xml:space="preserve"> </w:t>
      </w:r>
      <w:r>
        <w:rPr>
          <w:color w:val="000000" w:themeColor="text1"/>
        </w:rPr>
        <w:t>A</w:t>
      </w:r>
      <w:r w:rsidR="00C90834" w:rsidRPr="005C2ED5">
        <w:rPr>
          <w:color w:val="000000" w:themeColor="text1"/>
        </w:rPr>
        <w:t xml:space="preserve"> prova</w:t>
      </w:r>
      <w:r>
        <w:rPr>
          <w:color w:val="000000" w:themeColor="text1"/>
        </w:rPr>
        <w:t xml:space="preserve"> consistirá na </w:t>
      </w:r>
      <w:r w:rsidRPr="005C2ED5">
        <w:rPr>
          <w:color w:val="000000" w:themeColor="text1"/>
        </w:rPr>
        <w:t>elaboração, por escrito, de plano de aula, conjunto de aulas ou programa de uma disciplina</w:t>
      </w:r>
      <w:r>
        <w:rPr>
          <w:color w:val="000000" w:themeColor="text1"/>
        </w:rPr>
        <w:t xml:space="preserve"> e</w:t>
      </w:r>
      <w:r w:rsidR="00C90834" w:rsidRPr="005C2ED5">
        <w:rPr>
          <w:color w:val="000000" w:themeColor="text1"/>
        </w:rPr>
        <w:t xml:space="preserve"> será realizada de acordo com as seguintes normas:</w:t>
      </w:r>
    </w:p>
    <w:p w14:paraId="11534F57" w14:textId="77777777" w:rsidR="00C90834" w:rsidRPr="00C90834" w:rsidRDefault="00C90834" w:rsidP="005C2ED5">
      <w:pPr>
        <w:ind w:left="360"/>
        <w:jc w:val="both"/>
        <w:rPr>
          <w:rFonts w:eastAsia="Times New Roman" w:cs="Calibri"/>
          <w:lang w:eastAsia="pt-BR"/>
        </w:rPr>
      </w:pPr>
      <w:r w:rsidRPr="00C90834">
        <w:rPr>
          <w:rFonts w:eastAsia="Times New Roman" w:cs="Calibri"/>
          <w:lang w:eastAsia="pt-BR"/>
        </w:rPr>
        <w:t xml:space="preserve">I – </w:t>
      </w:r>
      <w:proofErr w:type="gramStart"/>
      <w:r w:rsidRPr="00C90834">
        <w:rPr>
          <w:rFonts w:eastAsia="Times New Roman" w:cs="Calibri"/>
          <w:lang w:eastAsia="pt-BR"/>
        </w:rPr>
        <w:t>a</w:t>
      </w:r>
      <w:proofErr w:type="gramEnd"/>
      <w:r w:rsidRPr="00C90834">
        <w:rPr>
          <w:rFonts w:eastAsia="Times New Roman" w:cs="Calibri"/>
          <w:lang w:eastAsia="pt-BR"/>
        </w:rPr>
        <w:t xml:space="preserve"> </w:t>
      </w:r>
      <w:r w:rsidR="00612FE1">
        <w:rPr>
          <w:rFonts w:eastAsia="Times New Roman" w:cs="Calibri"/>
          <w:lang w:eastAsia="pt-BR"/>
        </w:rPr>
        <w:t>Comissão Julgadora</w:t>
      </w:r>
      <w:r w:rsidRPr="00C90834">
        <w:rPr>
          <w:rFonts w:eastAsia="Times New Roman" w:cs="Calibri"/>
          <w:lang w:eastAsia="pt-BR"/>
        </w:rPr>
        <w:t xml:space="preserve"> organizará uma lista de dez temas, com base no programa do concurso;</w:t>
      </w:r>
    </w:p>
    <w:p w14:paraId="441784E9" w14:textId="77777777" w:rsidR="00C90834" w:rsidRPr="00C90834" w:rsidRDefault="00C90834" w:rsidP="005C2ED5">
      <w:pPr>
        <w:ind w:left="360"/>
        <w:jc w:val="both"/>
        <w:rPr>
          <w:rFonts w:eastAsia="Times New Roman" w:cs="Calibri"/>
          <w:lang w:eastAsia="pt-BR"/>
        </w:rPr>
      </w:pPr>
      <w:r w:rsidRPr="00C90834">
        <w:rPr>
          <w:rFonts w:eastAsia="Times New Roman" w:cs="Calibri"/>
          <w:lang w:eastAsia="pt-BR"/>
        </w:rPr>
        <w:t xml:space="preserve">II – </w:t>
      </w:r>
      <w:proofErr w:type="gramStart"/>
      <w:r w:rsidRPr="00C90834">
        <w:rPr>
          <w:rFonts w:eastAsia="Times New Roman" w:cs="Calibri"/>
          <w:lang w:eastAsia="pt-BR"/>
        </w:rPr>
        <w:t>a</w:t>
      </w:r>
      <w:proofErr w:type="gramEnd"/>
      <w:r w:rsidRPr="00C90834">
        <w:rPr>
          <w:rFonts w:eastAsia="Times New Roman" w:cs="Calibri"/>
          <w:lang w:eastAsia="pt-BR"/>
        </w:rPr>
        <w:t xml:space="preserve"> </w:t>
      </w:r>
      <w:r w:rsidR="00612FE1">
        <w:rPr>
          <w:rFonts w:eastAsia="Times New Roman" w:cs="Calibri"/>
          <w:lang w:eastAsia="pt-BR"/>
        </w:rPr>
        <w:t>Comissão Julgadora</w:t>
      </w:r>
      <w:r w:rsidRPr="00C90834">
        <w:rPr>
          <w:rFonts w:eastAsia="Times New Roman" w:cs="Calibri"/>
          <w:lang w:eastAsia="pt-BR"/>
        </w:rPr>
        <w:t xml:space="preserve"> dará conhecimento dessa lista ao candidato;</w:t>
      </w:r>
    </w:p>
    <w:p w14:paraId="5552C359" w14:textId="77777777" w:rsidR="00C90834" w:rsidRPr="00C90834" w:rsidRDefault="00C90834" w:rsidP="005C2ED5">
      <w:pPr>
        <w:ind w:left="360"/>
        <w:jc w:val="both"/>
        <w:rPr>
          <w:rFonts w:eastAsia="Times New Roman" w:cs="Calibri"/>
          <w:lang w:eastAsia="pt-BR"/>
        </w:rPr>
      </w:pPr>
      <w:r w:rsidRPr="00C90834">
        <w:rPr>
          <w:rFonts w:eastAsia="Times New Roman" w:cs="Calibri"/>
          <w:lang w:eastAsia="pt-BR"/>
        </w:rPr>
        <w:t>III – o candidato escolherá o ponto uma hora antes da realização da prova, podendo utilizar esse tempo para consultas;</w:t>
      </w:r>
    </w:p>
    <w:p w14:paraId="631D0BF7" w14:textId="77777777" w:rsidR="00C90834" w:rsidRPr="00C90834" w:rsidRDefault="00C90834" w:rsidP="005C2ED5">
      <w:pPr>
        <w:ind w:left="360"/>
        <w:jc w:val="both"/>
        <w:rPr>
          <w:rFonts w:eastAsia="Times New Roman" w:cs="Calibri"/>
          <w:lang w:eastAsia="pt-BR"/>
        </w:rPr>
      </w:pPr>
      <w:r w:rsidRPr="00C90834">
        <w:rPr>
          <w:rFonts w:eastAsia="Times New Roman" w:cs="Calibri"/>
          <w:lang w:eastAsia="pt-BR"/>
        </w:rPr>
        <w:t xml:space="preserve">IV – </w:t>
      </w:r>
      <w:proofErr w:type="gramStart"/>
      <w:r w:rsidRPr="00C90834">
        <w:rPr>
          <w:rFonts w:eastAsia="Times New Roman" w:cs="Calibri"/>
          <w:lang w:eastAsia="pt-BR"/>
        </w:rPr>
        <w:t>findo</w:t>
      </w:r>
      <w:proofErr w:type="gramEnd"/>
      <w:r w:rsidRPr="00C90834">
        <w:rPr>
          <w:rFonts w:eastAsia="Times New Roman" w:cs="Calibri"/>
          <w:lang w:eastAsia="pt-BR"/>
        </w:rPr>
        <w:t xml:space="preserve"> o prazo mencionado no inciso III, o candidato terá duas horas para elaborar o texto;</w:t>
      </w:r>
    </w:p>
    <w:p w14:paraId="6C60EC61" w14:textId="77777777" w:rsidR="00C90834" w:rsidRDefault="00C90834" w:rsidP="005C2ED5">
      <w:pPr>
        <w:ind w:left="360"/>
        <w:jc w:val="both"/>
        <w:rPr>
          <w:rFonts w:eastAsia="Times New Roman" w:cs="Calibri"/>
          <w:lang w:eastAsia="pt-BR"/>
        </w:rPr>
      </w:pPr>
      <w:r w:rsidRPr="00C90834">
        <w:rPr>
          <w:rFonts w:eastAsia="Times New Roman" w:cs="Calibri"/>
          <w:lang w:eastAsia="pt-BR"/>
        </w:rPr>
        <w:t xml:space="preserve">V – </w:t>
      </w:r>
      <w:proofErr w:type="gramStart"/>
      <w:r w:rsidRPr="00C90834">
        <w:rPr>
          <w:rFonts w:eastAsia="Times New Roman" w:cs="Calibri"/>
          <w:lang w:eastAsia="pt-BR"/>
        </w:rPr>
        <w:t>cada</w:t>
      </w:r>
      <w:proofErr w:type="gramEnd"/>
      <w:r w:rsidRPr="00C90834">
        <w:rPr>
          <w:rFonts w:eastAsia="Times New Roman" w:cs="Calibri"/>
          <w:lang w:eastAsia="pt-BR"/>
        </w:rPr>
        <w:t xml:space="preserve"> membro da </w:t>
      </w:r>
      <w:r w:rsidR="00612FE1">
        <w:rPr>
          <w:rFonts w:eastAsia="Times New Roman" w:cs="Calibri"/>
          <w:lang w:eastAsia="pt-BR"/>
        </w:rPr>
        <w:t>Comissão Julgadora</w:t>
      </w:r>
      <w:r w:rsidRPr="00C90834">
        <w:rPr>
          <w:rFonts w:eastAsia="Times New Roman" w:cs="Calibri"/>
          <w:lang w:eastAsia="pt-BR"/>
        </w:rPr>
        <w:t xml:space="preserve"> poderá formular perguntas sobre o plano ou programa, não podendo ultrapassar o prazo de quinze minutos, assegurado ao candidato igual tempo para resposta.</w:t>
      </w:r>
    </w:p>
    <w:p w14:paraId="5D59236C" w14:textId="77777777" w:rsidR="00C90834" w:rsidRPr="006E0F56" w:rsidRDefault="00FD3379" w:rsidP="005C2ED5">
      <w:pPr>
        <w:jc w:val="both"/>
        <w:rPr>
          <w:rFonts w:eastAsia="Times New Roman" w:cs="Calibri"/>
          <w:color w:val="FF0000"/>
          <w:lang w:eastAsia="pt-BR"/>
        </w:rPr>
      </w:pPr>
      <w:r w:rsidRPr="006E0F56">
        <w:rPr>
          <w:rFonts w:eastAsia="Times New Roman" w:cs="Calibri"/>
          <w:color w:val="FF0000"/>
          <w:lang w:eastAsia="pt-BR"/>
        </w:rPr>
        <w:t>SE HOUVER OUTRA PROVA NOS TERMOS DO ART. 167, PARÁGRAFO ÚNICO, DO REGIMENTO GERAL, INCLUIR AS DISPOSIÇÕES DO REGIMENTO DA UNIDADE/ÓRGÃO</w:t>
      </w:r>
      <w:r w:rsidR="00EB607E" w:rsidRPr="006E0F56">
        <w:rPr>
          <w:rFonts w:eastAsia="Times New Roman" w:cs="Calibri"/>
          <w:color w:val="FF0000"/>
          <w:lang w:eastAsia="pt-BR"/>
        </w:rPr>
        <w:t xml:space="preserve"> COMO ITEM 9, RENUMERANDO OS ITENS SEGUINTES</w:t>
      </w:r>
    </w:p>
    <w:p w14:paraId="3FB0CC83" w14:textId="77777777" w:rsidR="004B7482" w:rsidRPr="004B7482" w:rsidRDefault="004B7482" w:rsidP="004B7482">
      <w:pPr>
        <w:pStyle w:val="PargrafodaLista"/>
        <w:numPr>
          <w:ilvl w:val="0"/>
          <w:numId w:val="8"/>
        </w:numPr>
        <w:ind w:left="357" w:hanging="357"/>
        <w:contextualSpacing w:val="0"/>
        <w:jc w:val="both"/>
      </w:pPr>
      <w:r w:rsidRPr="004B7482">
        <w:t xml:space="preserve"> O julgamento do concurso de livre-docência será feito de acordo com as seguintes normas:</w:t>
      </w:r>
    </w:p>
    <w:p w14:paraId="7CA2951A" w14:textId="77777777" w:rsidR="004B7482" w:rsidRPr="004B7482" w:rsidRDefault="004B7482" w:rsidP="004B7482">
      <w:pPr>
        <w:ind w:left="360"/>
        <w:jc w:val="both"/>
        <w:rPr>
          <w:rFonts w:eastAsia="Times New Roman" w:cs="Calibri"/>
          <w:lang w:eastAsia="pt-BR"/>
        </w:rPr>
      </w:pPr>
      <w:r w:rsidRPr="004B7482">
        <w:rPr>
          <w:rFonts w:eastAsia="Times New Roman" w:cs="Calibri"/>
          <w:lang w:eastAsia="pt-BR"/>
        </w:rPr>
        <w:t xml:space="preserve">I – </w:t>
      </w:r>
      <w:proofErr w:type="gramStart"/>
      <w:r w:rsidRPr="004B7482">
        <w:rPr>
          <w:rFonts w:eastAsia="Times New Roman" w:cs="Calibri"/>
          <w:lang w:eastAsia="pt-BR"/>
        </w:rPr>
        <w:t>a</w:t>
      </w:r>
      <w:proofErr w:type="gramEnd"/>
      <w:r w:rsidRPr="004B7482">
        <w:rPr>
          <w:rFonts w:eastAsia="Times New Roman" w:cs="Calibri"/>
          <w:lang w:eastAsia="pt-BR"/>
        </w:rPr>
        <w:t xml:space="preserve"> nota da prova escrita será atribuída após concluído o exame das provas de todos os candidatos;</w:t>
      </w:r>
    </w:p>
    <w:p w14:paraId="043F0CA5" w14:textId="77777777" w:rsidR="004B7482" w:rsidRPr="004B7482" w:rsidRDefault="004B7482" w:rsidP="004B7482">
      <w:pPr>
        <w:ind w:left="360"/>
        <w:jc w:val="both"/>
        <w:rPr>
          <w:rFonts w:eastAsia="Times New Roman" w:cs="Calibri"/>
          <w:lang w:eastAsia="pt-BR"/>
        </w:rPr>
      </w:pPr>
      <w:r w:rsidRPr="004B7482">
        <w:rPr>
          <w:rFonts w:eastAsia="Times New Roman" w:cs="Calibri"/>
          <w:lang w:eastAsia="pt-BR"/>
        </w:rPr>
        <w:lastRenderedPageBreak/>
        <w:t xml:space="preserve">II – </w:t>
      </w:r>
      <w:proofErr w:type="gramStart"/>
      <w:r w:rsidRPr="004B7482">
        <w:rPr>
          <w:rFonts w:eastAsia="Times New Roman" w:cs="Calibri"/>
          <w:lang w:eastAsia="pt-BR"/>
        </w:rPr>
        <w:t>a</w:t>
      </w:r>
      <w:proofErr w:type="gramEnd"/>
      <w:r w:rsidRPr="004B7482">
        <w:rPr>
          <w:rFonts w:eastAsia="Times New Roman" w:cs="Calibri"/>
          <w:lang w:eastAsia="pt-BR"/>
        </w:rPr>
        <w:t xml:space="preserve"> nota da prova de avaliação didática será atribuída imediatamente após o término das provas de todos os candidatos;</w:t>
      </w:r>
    </w:p>
    <w:p w14:paraId="01D4D5B6" w14:textId="77777777" w:rsidR="004B7482" w:rsidRPr="004B7482" w:rsidRDefault="004B7482" w:rsidP="004B7482">
      <w:pPr>
        <w:ind w:left="360"/>
        <w:jc w:val="both"/>
        <w:rPr>
          <w:rFonts w:eastAsia="Times New Roman" w:cs="Calibri"/>
          <w:lang w:eastAsia="pt-BR"/>
        </w:rPr>
      </w:pPr>
      <w:r w:rsidRPr="004B7482">
        <w:rPr>
          <w:rFonts w:eastAsia="Times New Roman" w:cs="Calibri"/>
          <w:lang w:eastAsia="pt-BR"/>
        </w:rPr>
        <w:t>III – o julgamento do memorial e a avaliação da prova pública de arg</w:t>
      </w:r>
      <w:r>
        <w:rPr>
          <w:rFonts w:eastAsia="Times New Roman" w:cs="Calibri"/>
          <w:lang w:eastAsia="pt-BR"/>
        </w:rPr>
        <w:t>u</w:t>
      </w:r>
      <w:r w:rsidRPr="004B7482">
        <w:rPr>
          <w:rFonts w:eastAsia="Times New Roman" w:cs="Calibri"/>
          <w:lang w:eastAsia="pt-BR"/>
        </w:rPr>
        <w:t xml:space="preserve">ição serão expressos mediante nota global nos termos do </w:t>
      </w:r>
      <w:r>
        <w:rPr>
          <w:rFonts w:eastAsia="Times New Roman" w:cs="Calibri"/>
          <w:lang w:eastAsia="pt-BR"/>
        </w:rPr>
        <w:t>item 7 deste edital</w:t>
      </w:r>
      <w:r w:rsidRPr="004B7482">
        <w:rPr>
          <w:rFonts w:eastAsia="Times New Roman" w:cs="Calibri"/>
          <w:lang w:eastAsia="pt-BR"/>
        </w:rPr>
        <w:t>;</w:t>
      </w:r>
    </w:p>
    <w:p w14:paraId="5D174A55" w14:textId="77777777" w:rsidR="004B7482" w:rsidRPr="004B7482" w:rsidRDefault="004B7482" w:rsidP="004B7482">
      <w:pPr>
        <w:ind w:left="360"/>
        <w:jc w:val="both"/>
        <w:rPr>
          <w:rFonts w:eastAsia="Times New Roman" w:cs="Calibri"/>
          <w:lang w:eastAsia="pt-BR"/>
        </w:rPr>
      </w:pPr>
      <w:r w:rsidRPr="004B7482">
        <w:rPr>
          <w:rFonts w:eastAsia="Times New Roman" w:cs="Calibri"/>
          <w:lang w:eastAsia="pt-BR"/>
        </w:rPr>
        <w:t xml:space="preserve">IV – </w:t>
      </w:r>
      <w:proofErr w:type="gramStart"/>
      <w:r w:rsidRPr="004B7482">
        <w:rPr>
          <w:rFonts w:eastAsia="Times New Roman" w:cs="Calibri"/>
          <w:lang w:eastAsia="pt-BR"/>
        </w:rPr>
        <w:t>concluída</w:t>
      </w:r>
      <w:proofErr w:type="gramEnd"/>
      <w:r w:rsidRPr="004B7482">
        <w:rPr>
          <w:rFonts w:eastAsia="Times New Roman" w:cs="Calibri"/>
          <w:lang w:eastAsia="pt-BR"/>
        </w:rPr>
        <w:t xml:space="preserve"> a defesa de tese ou de texto, de todos os candidatos, proceder-se-á ao julgamento da prova com atribuição da nota correspondente;</w:t>
      </w:r>
    </w:p>
    <w:p w14:paraId="618B86F4" w14:textId="77777777" w:rsidR="004B7482" w:rsidRPr="006E0F56" w:rsidRDefault="004B7482" w:rsidP="004B7482">
      <w:pPr>
        <w:ind w:left="360"/>
        <w:jc w:val="both"/>
        <w:rPr>
          <w:rFonts w:eastAsia="Times New Roman" w:cs="Calibri"/>
          <w:color w:val="FF0000"/>
          <w:lang w:eastAsia="pt-BR"/>
        </w:rPr>
      </w:pPr>
      <w:r w:rsidRPr="006E0F56">
        <w:rPr>
          <w:rFonts w:eastAsia="Times New Roman" w:cs="Calibri"/>
          <w:color w:val="FF0000"/>
          <w:lang w:eastAsia="pt-BR"/>
        </w:rPr>
        <w:t>&lt;V – se houver outra prova, incluir os critérios de julgamento previstos no Regimento da Unidade/órgão&gt;</w:t>
      </w:r>
    </w:p>
    <w:p w14:paraId="40C53AF2" w14:textId="77777777" w:rsidR="004B7482" w:rsidRPr="004B7482" w:rsidRDefault="004B7482" w:rsidP="004B7482">
      <w:pPr>
        <w:pStyle w:val="PargrafodaLista"/>
        <w:numPr>
          <w:ilvl w:val="0"/>
          <w:numId w:val="8"/>
        </w:numPr>
        <w:ind w:left="357" w:hanging="357"/>
        <w:contextualSpacing w:val="0"/>
        <w:jc w:val="both"/>
      </w:pPr>
      <w:r w:rsidRPr="004B7482">
        <w:t xml:space="preserve"> As notas variarão de zero a dez, podendo ser aproximadas até a primeira casa decimal.</w:t>
      </w:r>
    </w:p>
    <w:p w14:paraId="69733CDD" w14:textId="77777777" w:rsidR="004B7482" w:rsidRPr="004B7482" w:rsidRDefault="004B7482" w:rsidP="004B7482">
      <w:pPr>
        <w:pStyle w:val="PargrafodaLista"/>
        <w:numPr>
          <w:ilvl w:val="0"/>
          <w:numId w:val="8"/>
        </w:numPr>
        <w:ind w:left="357" w:hanging="357"/>
        <w:contextualSpacing w:val="0"/>
        <w:jc w:val="both"/>
      </w:pPr>
      <w:r w:rsidRPr="004B7482">
        <w:t xml:space="preserve"> Ao término da apreciação das provas, cada examinador atribuirá, a cada candidato, uma nota final que será a média ponderada das notas parciais por ele conferidas.</w:t>
      </w:r>
    </w:p>
    <w:p w14:paraId="04F2DA28" w14:textId="77777777" w:rsidR="004B7482" w:rsidRPr="004B7482" w:rsidRDefault="004B7482" w:rsidP="004B7482">
      <w:pPr>
        <w:pStyle w:val="PargrafodaLista"/>
        <w:numPr>
          <w:ilvl w:val="0"/>
          <w:numId w:val="8"/>
        </w:numPr>
        <w:ind w:left="357" w:hanging="357"/>
        <w:contextualSpacing w:val="0"/>
        <w:jc w:val="both"/>
      </w:pPr>
      <w:r w:rsidRPr="004B7482">
        <w:t xml:space="preserve"> Findo o julgamento, a </w:t>
      </w:r>
      <w:r w:rsidR="00612FE1">
        <w:t>Comissão Julgadora</w:t>
      </w:r>
      <w:r w:rsidRPr="004B7482">
        <w:t xml:space="preserve"> elaborará relatório circunstanciado sobre o desempenho dos candidatos, justificando as notas.</w:t>
      </w:r>
    </w:p>
    <w:p w14:paraId="73A7EB46" w14:textId="77777777" w:rsidR="004B7482" w:rsidRDefault="004B7482" w:rsidP="004B7482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§ 1º-</w:t>
      </w:r>
      <w:r w:rsidRPr="004B7482">
        <w:rPr>
          <w:color w:val="000000" w:themeColor="text1"/>
        </w:rPr>
        <w:t xml:space="preserve"> Poderão ser anexados ao relatório da </w:t>
      </w:r>
      <w:r w:rsidR="00612FE1">
        <w:rPr>
          <w:color w:val="000000" w:themeColor="text1"/>
        </w:rPr>
        <w:t>Comissão Julgadora</w:t>
      </w:r>
      <w:r w:rsidRPr="004B7482">
        <w:rPr>
          <w:color w:val="000000" w:themeColor="text1"/>
        </w:rPr>
        <w:t xml:space="preserve"> relatórios individuais de seus membros.</w:t>
      </w:r>
    </w:p>
    <w:p w14:paraId="0BF9C5DB" w14:textId="77777777" w:rsidR="004B7482" w:rsidRPr="004B7482" w:rsidRDefault="004B7482" w:rsidP="004B7482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§ 2º - </w:t>
      </w:r>
      <w:r w:rsidRPr="004B7482">
        <w:rPr>
          <w:color w:val="000000" w:themeColor="text1"/>
        </w:rPr>
        <w:t xml:space="preserve">O relatório da </w:t>
      </w:r>
      <w:r w:rsidR="00612FE1">
        <w:rPr>
          <w:color w:val="000000" w:themeColor="text1"/>
        </w:rPr>
        <w:t>Comissão Julgadora</w:t>
      </w:r>
      <w:r w:rsidRPr="004B7482">
        <w:rPr>
          <w:color w:val="000000" w:themeColor="text1"/>
        </w:rPr>
        <w:t xml:space="preserve"> ser</w:t>
      </w:r>
      <w:r>
        <w:rPr>
          <w:color w:val="000000" w:themeColor="text1"/>
        </w:rPr>
        <w:t>á</w:t>
      </w:r>
      <w:r w:rsidRPr="004B7482">
        <w:rPr>
          <w:color w:val="000000" w:themeColor="text1"/>
        </w:rPr>
        <w:t xml:space="preserve"> apreciado pela Congregação</w:t>
      </w:r>
      <w:r>
        <w:rPr>
          <w:color w:val="000000" w:themeColor="text1"/>
        </w:rPr>
        <w:t>/órgão</w:t>
      </w:r>
      <w:r w:rsidRPr="004B7482">
        <w:rPr>
          <w:color w:val="000000" w:themeColor="text1"/>
        </w:rPr>
        <w:t>, para fins de homologação, após exame formal, no prazo máximo de sessenta dias.</w:t>
      </w:r>
    </w:p>
    <w:p w14:paraId="08282BEB" w14:textId="77777777" w:rsidR="004B7482" w:rsidRPr="004B7482" w:rsidRDefault="004B7482" w:rsidP="004B7482">
      <w:pPr>
        <w:pStyle w:val="PargrafodaLista"/>
        <w:numPr>
          <w:ilvl w:val="0"/>
          <w:numId w:val="8"/>
        </w:numPr>
        <w:ind w:left="357" w:hanging="357"/>
        <w:contextualSpacing w:val="0"/>
        <w:jc w:val="both"/>
      </w:pPr>
      <w:r>
        <w:t xml:space="preserve"> </w:t>
      </w:r>
      <w:r w:rsidRPr="004B7482">
        <w:t xml:space="preserve">O resultado será proclamado imediatamente pela </w:t>
      </w:r>
      <w:r w:rsidR="00612FE1">
        <w:t>Comissão Julgadora</w:t>
      </w:r>
      <w:r w:rsidRPr="004B7482">
        <w:t xml:space="preserve"> em sessão pública.</w:t>
      </w:r>
    </w:p>
    <w:p w14:paraId="0829832F" w14:textId="77777777" w:rsidR="004B7482" w:rsidRPr="004B7482" w:rsidRDefault="004B7482" w:rsidP="004B7482">
      <w:pPr>
        <w:ind w:left="360"/>
        <w:jc w:val="both"/>
        <w:rPr>
          <w:color w:val="000000" w:themeColor="text1"/>
        </w:rPr>
      </w:pPr>
      <w:r w:rsidRPr="004B7482">
        <w:rPr>
          <w:color w:val="000000" w:themeColor="text1"/>
        </w:rPr>
        <w:t>Parágrafo único – Serão considerados habilitados os candidatos que alcançarem, da maioria dos examinadores, nota final mínima sete.</w:t>
      </w:r>
    </w:p>
    <w:p w14:paraId="3B9A4704" w14:textId="77777777" w:rsidR="00C569CF" w:rsidRPr="00C569CF" w:rsidRDefault="00C569CF" w:rsidP="00C569CF">
      <w:pPr>
        <w:pStyle w:val="PargrafodaLista"/>
        <w:numPr>
          <w:ilvl w:val="0"/>
          <w:numId w:val="8"/>
        </w:numPr>
        <w:ind w:left="357" w:hanging="357"/>
        <w:contextualSpacing w:val="0"/>
        <w:jc w:val="both"/>
      </w:pPr>
      <w:r w:rsidRPr="00C569CF">
        <w:t>Maiores informações, bem como as normas pertinentes ao concurso, encontram-se à disposição dos interessados na Assistência Técnica Acadêmica da(o) ... da Universidade de São Paulo, no endereço acima citado.</w:t>
      </w:r>
    </w:p>
    <w:sectPr w:rsidR="00C569CF" w:rsidRPr="00C569CF" w:rsidSect="006727CC"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4AF40" w14:textId="77777777" w:rsidR="00E518DD" w:rsidRDefault="00E518DD" w:rsidP="006727CC">
      <w:pPr>
        <w:spacing w:after="0" w:line="240" w:lineRule="auto"/>
      </w:pPr>
      <w:r>
        <w:separator/>
      </w:r>
    </w:p>
  </w:endnote>
  <w:endnote w:type="continuationSeparator" w:id="0">
    <w:p w14:paraId="02D11008" w14:textId="77777777" w:rsidR="00E518DD" w:rsidRDefault="00E518DD" w:rsidP="0067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4C646" w14:textId="77777777" w:rsidR="00E518DD" w:rsidRDefault="00E518DD" w:rsidP="006727CC">
      <w:pPr>
        <w:spacing w:after="0" w:line="240" w:lineRule="auto"/>
      </w:pPr>
      <w:r>
        <w:separator/>
      </w:r>
    </w:p>
  </w:footnote>
  <w:footnote w:type="continuationSeparator" w:id="0">
    <w:p w14:paraId="27B1A998" w14:textId="77777777" w:rsidR="00E518DD" w:rsidRDefault="00E518DD" w:rsidP="00672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7355"/>
    <w:multiLevelType w:val="hybridMultilevel"/>
    <w:tmpl w:val="CB5890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15D94"/>
    <w:multiLevelType w:val="hybridMultilevel"/>
    <w:tmpl w:val="9022D2D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251DE"/>
    <w:multiLevelType w:val="hybridMultilevel"/>
    <w:tmpl w:val="02C6AA5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F1C9D"/>
    <w:multiLevelType w:val="hybridMultilevel"/>
    <w:tmpl w:val="F2F67D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6011A"/>
    <w:multiLevelType w:val="hybridMultilevel"/>
    <w:tmpl w:val="EAC2D2C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E5AE3"/>
    <w:multiLevelType w:val="hybridMultilevel"/>
    <w:tmpl w:val="FC46C7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C7294"/>
    <w:multiLevelType w:val="hybridMultilevel"/>
    <w:tmpl w:val="BAF4D1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83276"/>
    <w:multiLevelType w:val="hybridMultilevel"/>
    <w:tmpl w:val="F2F67D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D7998"/>
    <w:multiLevelType w:val="hybridMultilevel"/>
    <w:tmpl w:val="F2F67D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317C8"/>
    <w:multiLevelType w:val="hybridMultilevel"/>
    <w:tmpl w:val="240AF8A6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69D5F00"/>
    <w:multiLevelType w:val="hybridMultilevel"/>
    <w:tmpl w:val="F2F67D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CC"/>
    <w:rsid w:val="000201F2"/>
    <w:rsid w:val="00023410"/>
    <w:rsid w:val="00031836"/>
    <w:rsid w:val="00095A07"/>
    <w:rsid w:val="00113668"/>
    <w:rsid w:val="00136D0A"/>
    <w:rsid w:val="00145AE1"/>
    <w:rsid w:val="001720F9"/>
    <w:rsid w:val="00181D77"/>
    <w:rsid w:val="001E6DAE"/>
    <w:rsid w:val="00225F23"/>
    <w:rsid w:val="00242382"/>
    <w:rsid w:val="00285AB0"/>
    <w:rsid w:val="002B29EF"/>
    <w:rsid w:val="002D2E6A"/>
    <w:rsid w:val="002D6B84"/>
    <w:rsid w:val="003E7CF4"/>
    <w:rsid w:val="00403C73"/>
    <w:rsid w:val="004B1D52"/>
    <w:rsid w:val="004B7482"/>
    <w:rsid w:val="004F4510"/>
    <w:rsid w:val="00541273"/>
    <w:rsid w:val="00542838"/>
    <w:rsid w:val="00554BB9"/>
    <w:rsid w:val="00592FC9"/>
    <w:rsid w:val="005C2ED5"/>
    <w:rsid w:val="00602AFA"/>
    <w:rsid w:val="00612169"/>
    <w:rsid w:val="00612FE1"/>
    <w:rsid w:val="0061417E"/>
    <w:rsid w:val="006727CC"/>
    <w:rsid w:val="006E0F56"/>
    <w:rsid w:val="00717660"/>
    <w:rsid w:val="007B0FFF"/>
    <w:rsid w:val="007B36E9"/>
    <w:rsid w:val="0084021C"/>
    <w:rsid w:val="00850CBD"/>
    <w:rsid w:val="00882E01"/>
    <w:rsid w:val="008B264B"/>
    <w:rsid w:val="008C321C"/>
    <w:rsid w:val="008D44F1"/>
    <w:rsid w:val="00921A1D"/>
    <w:rsid w:val="009A266F"/>
    <w:rsid w:val="009E669E"/>
    <w:rsid w:val="009F02AB"/>
    <w:rsid w:val="00A06EE2"/>
    <w:rsid w:val="00A14B9E"/>
    <w:rsid w:val="00A27A44"/>
    <w:rsid w:val="00A312AA"/>
    <w:rsid w:val="00A40440"/>
    <w:rsid w:val="00A70946"/>
    <w:rsid w:val="00A740E1"/>
    <w:rsid w:val="00B11E0C"/>
    <w:rsid w:val="00B226DB"/>
    <w:rsid w:val="00B77742"/>
    <w:rsid w:val="00B85AE5"/>
    <w:rsid w:val="00BD7F3E"/>
    <w:rsid w:val="00C2231E"/>
    <w:rsid w:val="00C569CF"/>
    <w:rsid w:val="00C90834"/>
    <w:rsid w:val="00D04B3F"/>
    <w:rsid w:val="00D305B2"/>
    <w:rsid w:val="00D33280"/>
    <w:rsid w:val="00D962FC"/>
    <w:rsid w:val="00DB4874"/>
    <w:rsid w:val="00DC2981"/>
    <w:rsid w:val="00E0308F"/>
    <w:rsid w:val="00E518DD"/>
    <w:rsid w:val="00E661DA"/>
    <w:rsid w:val="00E70818"/>
    <w:rsid w:val="00EA1660"/>
    <w:rsid w:val="00EA42F0"/>
    <w:rsid w:val="00EB607E"/>
    <w:rsid w:val="00EC4C41"/>
    <w:rsid w:val="00F6005E"/>
    <w:rsid w:val="00F75839"/>
    <w:rsid w:val="00F93CDF"/>
    <w:rsid w:val="00FA72D9"/>
    <w:rsid w:val="00FC0B01"/>
    <w:rsid w:val="00FD3379"/>
    <w:rsid w:val="00FD5BFC"/>
    <w:rsid w:val="00FE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9F7E"/>
  <w15:docId w15:val="{4CA28420-0ABB-4C83-AF3A-77BDF95E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A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27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27CC"/>
  </w:style>
  <w:style w:type="paragraph" w:styleId="Rodap">
    <w:name w:val="footer"/>
    <w:basedOn w:val="Normal"/>
    <w:link w:val="RodapChar"/>
    <w:uiPriority w:val="99"/>
    <w:unhideWhenUsed/>
    <w:rsid w:val="006727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27CC"/>
  </w:style>
  <w:style w:type="table" w:styleId="Tabelacomgrade">
    <w:name w:val="Table Grid"/>
    <w:basedOn w:val="Tabelanormal"/>
    <w:uiPriority w:val="59"/>
    <w:rsid w:val="00672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727C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727C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7C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E66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669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669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66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66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pdigital.usp.br/gr/admissa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pdigital.usp.br/gr/admiss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2454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São Paulo</Company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Yukie Hayakawa da Costa</dc:creator>
  <cp:lastModifiedBy>Wagner de Andrade</cp:lastModifiedBy>
  <cp:revision>2</cp:revision>
  <dcterms:created xsi:type="dcterms:W3CDTF">2025-05-20T13:24:00Z</dcterms:created>
  <dcterms:modified xsi:type="dcterms:W3CDTF">2025-05-20T13:24:00Z</dcterms:modified>
</cp:coreProperties>
</file>