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26F0CA" w14:textId="77777777" w:rsidR="00A80588" w:rsidRPr="008A0E08" w:rsidRDefault="00A80588" w:rsidP="00A80588">
      <w:pPr>
        <w:jc w:val="center"/>
        <w:rPr>
          <w:rFonts w:ascii="Arial" w:hAnsi="Arial" w:cs="Arial"/>
          <w:sz w:val="28"/>
          <w:szCs w:val="28"/>
        </w:rPr>
      </w:pPr>
      <w:r w:rsidRPr="008A0E0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hidden="0" allowOverlap="1" wp14:anchorId="51F06447" wp14:editId="0E43CB0B">
            <wp:simplePos x="0" y="0"/>
            <wp:positionH relativeFrom="margin">
              <wp:posOffset>153936</wp:posOffset>
            </wp:positionH>
            <wp:positionV relativeFrom="margin">
              <wp:posOffset>-213168</wp:posOffset>
            </wp:positionV>
            <wp:extent cx="742950" cy="1028065"/>
            <wp:effectExtent l="0" t="0" r="0" b="635"/>
            <wp:wrapNone/>
            <wp:docPr id="1" name="image1.png" descr="C:\Users\Renato silva\Pictures\brasao_usp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enato silva\Pictures\brasao_usp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2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A0E08">
        <w:rPr>
          <w:rFonts w:ascii="Arial" w:hAnsi="Arial" w:cs="Arial"/>
          <w:sz w:val="28"/>
          <w:szCs w:val="28"/>
        </w:rPr>
        <w:t>UNIVERSIDADE DE SÃO PAULO</w:t>
      </w:r>
    </w:p>
    <w:p w14:paraId="37E45A49" w14:textId="0D254C74" w:rsidR="000D0C80" w:rsidRPr="00E520E2" w:rsidRDefault="000D0C80" w:rsidP="00E520E2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2AED5B9" wp14:editId="384A0BB9">
            <wp:simplePos x="0" y="0"/>
            <wp:positionH relativeFrom="margin">
              <wp:posOffset>153936</wp:posOffset>
            </wp:positionH>
            <wp:positionV relativeFrom="margin">
              <wp:posOffset>-213168</wp:posOffset>
            </wp:positionV>
            <wp:extent cx="742950" cy="1028065"/>
            <wp:effectExtent l="0" t="0" r="0" b="635"/>
            <wp:wrapNone/>
            <wp:docPr id="6" name="image1.png" descr="C:\Users\Renato silva\Pictures\brasao_usp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enato silva\Pictures\brasao_usp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28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557EE">
        <w:rPr>
          <w:b/>
          <w:bCs/>
          <w:sz w:val="24"/>
          <w:szCs w:val="24"/>
          <w:u w:val="single"/>
        </w:rPr>
        <w:t xml:space="preserve">CONCURSO PARA </w:t>
      </w:r>
      <w:r>
        <w:rPr>
          <w:b/>
          <w:bCs/>
          <w:sz w:val="24"/>
          <w:szCs w:val="24"/>
          <w:u w:val="single"/>
        </w:rPr>
        <w:t>PROFESSOR DOUTOR</w:t>
      </w:r>
      <w:r w:rsidRPr="00B557EE">
        <w:rPr>
          <w:b/>
          <w:bCs/>
          <w:sz w:val="24"/>
          <w:szCs w:val="24"/>
          <w:u w:val="single"/>
        </w:rPr>
        <w:t xml:space="preserve"> – REQUISITOS FORMAIS</w:t>
      </w:r>
      <w:r w:rsidRPr="00B557EE">
        <w:rPr>
          <w:b/>
          <w:bCs/>
          <w:sz w:val="24"/>
          <w:szCs w:val="24"/>
          <w:u w:val="single"/>
        </w:rPr>
        <w:br/>
      </w:r>
      <w:r w:rsidRPr="00B557EE">
        <w:rPr>
          <w:b/>
          <w:sz w:val="24"/>
          <w:szCs w:val="24"/>
        </w:rPr>
        <w:t xml:space="preserve">PARA USO DA </w:t>
      </w:r>
      <w:r w:rsidR="00A740CD">
        <w:rPr>
          <w:b/>
          <w:sz w:val="24"/>
          <w:szCs w:val="24"/>
        </w:rPr>
        <w:t>DIVISÃO</w:t>
      </w:r>
      <w:r w:rsidRPr="00B557EE">
        <w:rPr>
          <w:b/>
          <w:sz w:val="24"/>
          <w:szCs w:val="24"/>
        </w:rPr>
        <w:t xml:space="preserve"> ACADÊMICA</w:t>
      </w:r>
    </w:p>
    <w:p w14:paraId="0809E9BC" w14:textId="77777777" w:rsidR="00E520E2" w:rsidRDefault="00E520E2" w:rsidP="00396206">
      <w:pPr>
        <w:spacing w:after="0"/>
        <w:ind w:left="720"/>
        <w:contextualSpacing/>
        <w:jc w:val="both"/>
      </w:pPr>
    </w:p>
    <w:p w14:paraId="32C69EF0" w14:textId="605C1EA3" w:rsidR="00030DAD" w:rsidRPr="003A20C3" w:rsidRDefault="00F65F36" w:rsidP="00396206">
      <w:pPr>
        <w:spacing w:after="0"/>
        <w:ind w:left="720"/>
        <w:contextualSpacing/>
        <w:jc w:val="both"/>
        <w:rPr>
          <w:b/>
          <w:bCs/>
        </w:rPr>
      </w:pPr>
      <w:r>
        <w:t>Indicado</w:t>
      </w:r>
      <w:r w:rsidR="00A65D98" w:rsidRPr="00396206">
        <w:t>(a):</w:t>
      </w:r>
      <w:r w:rsidR="003B1A25" w:rsidRPr="00396206">
        <w:t xml:space="preserve"> </w:t>
      </w:r>
      <w:bookmarkStart w:id="0" w:name="_Hlk138678628"/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  <w:bookmarkEnd w:id="0"/>
      <w:bookmarkEnd w:id="1"/>
    </w:p>
    <w:p w14:paraId="74261C6E" w14:textId="6AF2C3E6" w:rsidR="00E520E2" w:rsidRDefault="00A65D98" w:rsidP="00E520E2">
      <w:pPr>
        <w:spacing w:after="0"/>
        <w:ind w:left="720"/>
        <w:jc w:val="both"/>
      </w:pPr>
      <w:r>
        <w:t xml:space="preserve">Unidade: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7E522C83" w14:textId="77777777" w:rsidR="00E520E2" w:rsidRDefault="00E520E2" w:rsidP="00E520E2">
      <w:pPr>
        <w:spacing w:after="0"/>
        <w:ind w:left="720"/>
        <w:jc w:val="both"/>
      </w:pPr>
    </w:p>
    <w:p w14:paraId="378B3F62" w14:textId="77777777" w:rsidR="00030DAD" w:rsidRPr="003A20C3" w:rsidRDefault="00A65D98">
      <w:pPr>
        <w:numPr>
          <w:ilvl w:val="0"/>
          <w:numId w:val="3"/>
        </w:numPr>
        <w:spacing w:after="0"/>
        <w:ind w:hanging="360"/>
        <w:contextualSpacing/>
        <w:jc w:val="both"/>
        <w:rPr>
          <w:b/>
          <w:bCs/>
        </w:rPr>
      </w:pPr>
      <w:r w:rsidRPr="003A20C3">
        <w:rPr>
          <w:b/>
          <w:bCs/>
        </w:rPr>
        <w:t>Abertura do concurso:</w:t>
      </w:r>
    </w:p>
    <w:p w14:paraId="740B60AD" w14:textId="1312FFB1" w:rsidR="00030DAD" w:rsidRDefault="00A65D98">
      <w:pPr>
        <w:numPr>
          <w:ilvl w:val="0"/>
          <w:numId w:val="4"/>
        </w:numPr>
        <w:spacing w:after="0"/>
        <w:ind w:hanging="360"/>
        <w:contextualSpacing/>
        <w:jc w:val="both"/>
      </w:pPr>
      <w:r>
        <w:t>Proposta pelo Conselho do Departamento</w:t>
      </w:r>
      <w:r w:rsidR="00087F01">
        <w:t xml:space="preserve"> (ou CTA, em Unidades/</w:t>
      </w:r>
      <w:r w:rsidR="00FA7710">
        <w:t>Ó</w:t>
      </w:r>
      <w:r w:rsidR="00087F01">
        <w:t>rgãos sem departamentos)</w:t>
      </w:r>
    </w:p>
    <w:p w14:paraId="7388B106" w14:textId="7118F1CE" w:rsidR="00030DAD" w:rsidRDefault="003A79D2" w:rsidP="005C31D4">
      <w:pPr>
        <w:spacing w:after="0"/>
        <w:ind w:left="1950" w:hanging="816"/>
        <w:jc w:val="both"/>
      </w:pPr>
      <w:sdt>
        <w:sdtPr>
          <w:id w:val="-5833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 xml:space="preserve">sim,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5DFC2DD6" w14:textId="77777777" w:rsidR="00030DAD" w:rsidRDefault="00030DAD">
      <w:pPr>
        <w:tabs>
          <w:tab w:val="left" w:pos="1950"/>
        </w:tabs>
        <w:spacing w:after="0"/>
        <w:ind w:left="1950"/>
        <w:jc w:val="both"/>
      </w:pPr>
    </w:p>
    <w:p w14:paraId="2E7751EB" w14:textId="5AE7DA3A" w:rsidR="00030DAD" w:rsidRDefault="00A65D98">
      <w:pPr>
        <w:numPr>
          <w:ilvl w:val="0"/>
          <w:numId w:val="4"/>
        </w:numPr>
        <w:tabs>
          <w:tab w:val="left" w:pos="1950"/>
        </w:tabs>
        <w:spacing w:after="0"/>
        <w:ind w:hanging="360"/>
        <w:contextualSpacing/>
        <w:jc w:val="both"/>
      </w:pPr>
      <w:r>
        <w:t>Programa elaborado com base em disciplina ou conjunto de disciplinas, caracterizando uma área de conhecimento</w:t>
      </w:r>
    </w:p>
    <w:p w14:paraId="328E82C8" w14:textId="7DEEC32D" w:rsidR="00030DAD" w:rsidRDefault="003A79D2" w:rsidP="005C31D4">
      <w:pPr>
        <w:tabs>
          <w:tab w:val="left" w:pos="1950"/>
        </w:tabs>
        <w:spacing w:after="0"/>
        <w:ind w:left="1080" w:firstLine="54"/>
        <w:jc w:val="both"/>
      </w:pPr>
      <w:sdt>
        <w:sdtPr>
          <w:id w:val="-135873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 xml:space="preserve">sim,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203C0767" w14:textId="77777777" w:rsidR="00030DAD" w:rsidRDefault="00030DAD">
      <w:pPr>
        <w:tabs>
          <w:tab w:val="left" w:pos="1950"/>
        </w:tabs>
        <w:spacing w:after="0"/>
        <w:ind w:left="1080" w:firstLine="870"/>
        <w:jc w:val="both"/>
      </w:pPr>
    </w:p>
    <w:p w14:paraId="39F4BE9A" w14:textId="77777777" w:rsidR="00030DAD" w:rsidRDefault="00A65D98">
      <w:pPr>
        <w:numPr>
          <w:ilvl w:val="0"/>
          <w:numId w:val="4"/>
        </w:numPr>
        <w:tabs>
          <w:tab w:val="left" w:pos="1950"/>
        </w:tabs>
        <w:spacing w:after="0"/>
        <w:ind w:left="1077" w:hanging="357"/>
        <w:contextualSpacing/>
        <w:jc w:val="both"/>
      </w:pPr>
      <w:r>
        <w:t>Aprovada pela Congregação:</w:t>
      </w:r>
    </w:p>
    <w:p w14:paraId="7D40FF05" w14:textId="021E3D7D" w:rsidR="00030DAD" w:rsidRDefault="003A79D2" w:rsidP="005C31D4">
      <w:pPr>
        <w:tabs>
          <w:tab w:val="left" w:pos="1950"/>
        </w:tabs>
        <w:spacing w:after="0"/>
        <w:ind w:left="1080" w:firstLine="54"/>
        <w:jc w:val="both"/>
      </w:pPr>
      <w:sdt>
        <w:sdtPr>
          <w:id w:val="117685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 xml:space="preserve">sim,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4184644B" w14:textId="77777777" w:rsidR="00030DAD" w:rsidRDefault="00030DAD">
      <w:pPr>
        <w:tabs>
          <w:tab w:val="left" w:pos="1950"/>
        </w:tabs>
        <w:spacing w:after="0"/>
        <w:ind w:left="1080"/>
        <w:jc w:val="both"/>
      </w:pPr>
    </w:p>
    <w:p w14:paraId="0F08664B" w14:textId="77777777" w:rsidR="00030DAD" w:rsidRPr="003A20C3" w:rsidRDefault="00A65D98">
      <w:pPr>
        <w:numPr>
          <w:ilvl w:val="0"/>
          <w:numId w:val="3"/>
        </w:numPr>
        <w:tabs>
          <w:tab w:val="left" w:pos="1950"/>
        </w:tabs>
        <w:spacing w:after="0"/>
        <w:ind w:hanging="360"/>
        <w:contextualSpacing/>
        <w:jc w:val="both"/>
        <w:rPr>
          <w:b/>
          <w:bCs/>
        </w:rPr>
      </w:pPr>
      <w:r w:rsidRPr="003A20C3">
        <w:rPr>
          <w:b/>
          <w:bCs/>
        </w:rPr>
        <w:t xml:space="preserve"> Edital:</w:t>
      </w:r>
    </w:p>
    <w:p w14:paraId="504904F1" w14:textId="158015FC" w:rsidR="00030DAD" w:rsidRDefault="00A80588" w:rsidP="003A0D45">
      <w:pPr>
        <w:numPr>
          <w:ilvl w:val="0"/>
          <w:numId w:val="5"/>
        </w:numPr>
        <w:tabs>
          <w:tab w:val="left" w:pos="1950"/>
        </w:tabs>
        <w:spacing w:after="0"/>
        <w:ind w:hanging="360"/>
        <w:contextualSpacing/>
        <w:jc w:val="both"/>
      </w:pPr>
      <w:bookmarkStart w:id="2" w:name="_Hlk138918910"/>
      <w:r>
        <w:t>De acordo com a minuta-padrão em sua integralidade</w:t>
      </w:r>
    </w:p>
    <w:bookmarkStart w:id="3" w:name="_Hlk138918933"/>
    <w:p w14:paraId="794D2159" w14:textId="1F89A079" w:rsidR="00A80588" w:rsidRDefault="003A79D2" w:rsidP="00A80588">
      <w:pPr>
        <w:tabs>
          <w:tab w:val="left" w:pos="1950"/>
        </w:tabs>
        <w:spacing w:after="0"/>
        <w:ind w:left="1080" w:firstLine="54"/>
        <w:jc w:val="both"/>
      </w:pPr>
      <w:sdt>
        <w:sdtPr>
          <w:id w:val="200115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588">
            <w:rPr>
              <w:rFonts w:ascii="MS Gothic" w:eastAsia="MS Gothic" w:hAnsi="MS Gothic" w:hint="eastAsia"/>
            </w:rPr>
            <w:t>☐</w:t>
          </w:r>
        </w:sdtContent>
      </w:sdt>
      <w:r w:rsidR="00A80588">
        <w:t xml:space="preserve"> sim, doc. </w:t>
      </w:r>
      <w:r w:rsidR="00A80588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A80588" w:rsidRPr="00BD6146">
        <w:instrText xml:space="preserve"> FORMTEXT </w:instrText>
      </w:r>
      <w:r w:rsidR="00A80588" w:rsidRPr="00BD6146">
        <w:fldChar w:fldCharType="separate"/>
      </w:r>
      <w:r w:rsidR="00A80588">
        <w:t> </w:t>
      </w:r>
      <w:r w:rsidR="00A80588">
        <w:t> </w:t>
      </w:r>
      <w:r w:rsidR="00A80588">
        <w:t> </w:t>
      </w:r>
      <w:r w:rsidR="00A80588">
        <w:t> </w:t>
      </w:r>
      <w:r w:rsidR="00A80588">
        <w:t> </w:t>
      </w:r>
      <w:r w:rsidR="00A80588" w:rsidRPr="00BD6146">
        <w:fldChar w:fldCharType="end"/>
      </w:r>
    </w:p>
    <w:p w14:paraId="1C4F6626" w14:textId="43D16F40" w:rsidR="00030DAD" w:rsidRDefault="003A79D2" w:rsidP="00A80588">
      <w:pPr>
        <w:tabs>
          <w:tab w:val="left" w:pos="1950"/>
        </w:tabs>
        <w:spacing w:after="0"/>
        <w:ind w:left="1080" w:firstLine="54"/>
        <w:jc w:val="both"/>
      </w:pPr>
      <w:sdt>
        <w:sdtPr>
          <w:id w:val="42076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588">
            <w:rPr>
              <w:rFonts w:ascii="MS Gothic" w:eastAsia="MS Gothic" w:hAnsi="MS Gothic" w:hint="eastAsia"/>
            </w:rPr>
            <w:t>☐</w:t>
          </w:r>
        </w:sdtContent>
      </w:sdt>
      <w:r w:rsidR="00A80588">
        <w:t xml:space="preserve"> não (justificar nas observações)</w:t>
      </w:r>
    </w:p>
    <w:bookmarkEnd w:id="2"/>
    <w:bookmarkEnd w:id="3"/>
    <w:p w14:paraId="5733C42C" w14:textId="77777777" w:rsidR="00A80588" w:rsidRDefault="00A80588">
      <w:pPr>
        <w:tabs>
          <w:tab w:val="left" w:pos="1950"/>
        </w:tabs>
        <w:spacing w:after="0"/>
        <w:ind w:left="720"/>
        <w:jc w:val="both"/>
      </w:pPr>
    </w:p>
    <w:p w14:paraId="2D0E760E" w14:textId="23720452" w:rsidR="00030DAD" w:rsidRDefault="00A65D98">
      <w:pPr>
        <w:numPr>
          <w:ilvl w:val="0"/>
          <w:numId w:val="5"/>
        </w:numPr>
        <w:tabs>
          <w:tab w:val="left" w:pos="1950"/>
        </w:tabs>
        <w:spacing w:after="0"/>
        <w:ind w:hanging="360"/>
        <w:contextualSpacing/>
        <w:jc w:val="both"/>
      </w:pPr>
      <w:r>
        <w:t>Prazo de inscrição</w:t>
      </w:r>
      <w:r w:rsidR="00040940">
        <w:t>:</w:t>
      </w:r>
      <w:r>
        <w:t xml:space="preserve"> </w:t>
      </w:r>
      <w:r w:rsidR="00040940">
        <w:t xml:space="preserve">30 a 90 </w:t>
      </w:r>
      <w:r>
        <w:t>dias</w:t>
      </w:r>
      <w:r w:rsidR="00040940">
        <w:t xml:space="preserve">, </w:t>
      </w:r>
      <w:r w:rsidR="00434C6B">
        <w:t>a critério da Unidade</w:t>
      </w:r>
    </w:p>
    <w:p w14:paraId="1ED3BE0C" w14:textId="6FEB1999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9961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 xml:space="preserve">sim,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3C2E865C" w14:textId="77777777" w:rsidR="00030DAD" w:rsidRDefault="00030DAD">
      <w:pPr>
        <w:tabs>
          <w:tab w:val="left" w:pos="1950"/>
        </w:tabs>
        <w:spacing w:after="0"/>
        <w:ind w:left="1080" w:firstLine="870"/>
        <w:jc w:val="both"/>
      </w:pPr>
    </w:p>
    <w:p w14:paraId="5FE55382" w14:textId="756732C1" w:rsidR="00030DAD" w:rsidRDefault="00A65D98">
      <w:pPr>
        <w:numPr>
          <w:ilvl w:val="0"/>
          <w:numId w:val="5"/>
        </w:numPr>
        <w:tabs>
          <w:tab w:val="left" w:pos="1950"/>
        </w:tabs>
        <w:spacing w:after="0"/>
        <w:ind w:hanging="360"/>
        <w:contextualSpacing/>
        <w:jc w:val="both"/>
      </w:pPr>
      <w:r>
        <w:t>Indicação</w:t>
      </w:r>
    </w:p>
    <w:p w14:paraId="7BC18521" w14:textId="018F905D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24839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>do cargo</w:t>
      </w:r>
      <w:r w:rsidR="00087F01">
        <w:t>/claro</w:t>
      </w:r>
      <w:r w:rsidR="00434C6B">
        <w:t xml:space="preserve">: </w:t>
      </w:r>
      <w:r w:rsidR="00434C6B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34C6B" w:rsidRPr="00BD6146">
        <w:instrText xml:space="preserve"> FORMTEXT </w:instrText>
      </w:r>
      <w:r w:rsidR="00434C6B" w:rsidRPr="00BD6146">
        <w:fldChar w:fldCharType="separate"/>
      </w:r>
      <w:r w:rsidR="00434C6B">
        <w:t> </w:t>
      </w:r>
      <w:r w:rsidR="00434C6B">
        <w:t> </w:t>
      </w:r>
      <w:r w:rsidR="00434C6B">
        <w:t> </w:t>
      </w:r>
      <w:r w:rsidR="00434C6B">
        <w:t> </w:t>
      </w:r>
      <w:r w:rsidR="00434C6B">
        <w:t> </w:t>
      </w:r>
      <w:r w:rsidR="00434C6B" w:rsidRPr="00BD6146">
        <w:fldChar w:fldCharType="end"/>
      </w:r>
    </w:p>
    <w:p w14:paraId="5E4E9011" w14:textId="46594A6A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44962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 xml:space="preserve">do regime de trabalho: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06F9B857" w14:textId="3AED28F7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55524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5C31D4">
        <w:t xml:space="preserve"> </w:t>
      </w:r>
      <w:r w:rsidR="00A65D98">
        <w:t>do salário</w:t>
      </w:r>
      <w:r w:rsidR="00434C6B">
        <w:t>:</w:t>
      </w:r>
      <w:r w:rsidR="00A65D98">
        <w:t xml:space="preserve"> R$ 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3521A51E" w14:textId="77777777" w:rsidR="00030DAD" w:rsidRDefault="00030DAD">
      <w:pPr>
        <w:tabs>
          <w:tab w:val="left" w:pos="1950"/>
        </w:tabs>
        <w:spacing w:after="0"/>
        <w:ind w:left="1080" w:firstLine="870"/>
        <w:jc w:val="both"/>
      </w:pPr>
    </w:p>
    <w:p w14:paraId="66C83C9F" w14:textId="4C2653BC" w:rsidR="00030DAD" w:rsidRDefault="00A65D98">
      <w:pPr>
        <w:numPr>
          <w:ilvl w:val="0"/>
          <w:numId w:val="5"/>
        </w:numPr>
        <w:tabs>
          <w:tab w:val="left" w:pos="1950"/>
        </w:tabs>
        <w:spacing w:after="0"/>
        <w:ind w:hanging="360"/>
        <w:contextualSpacing/>
        <w:jc w:val="both"/>
      </w:pPr>
      <w:r>
        <w:t>Documentos exigidos</w:t>
      </w:r>
    </w:p>
    <w:p w14:paraId="771D8AC8" w14:textId="0D2CD248" w:rsidR="00A64427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22981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>memorial circunstanciado</w:t>
      </w:r>
      <w:r w:rsidR="00A64427">
        <w:t xml:space="preserve"> </w:t>
      </w:r>
      <w:bookmarkStart w:id="4" w:name="_Hlk138844319"/>
      <w:bookmarkStart w:id="5" w:name="_Hlk138918696"/>
      <w:r w:rsidR="00A64427">
        <w:t>(em português e</w:t>
      </w:r>
      <w:r w:rsidR="004174F6">
        <w:t>/ou</w:t>
      </w:r>
      <w:r w:rsidR="00CA37D0">
        <w:t xml:space="preserve"> em </w:t>
      </w:r>
      <w:r w:rsidR="00A64427">
        <w:t xml:space="preserve">outro idioma </w:t>
      </w:r>
      <w:r w:rsidR="00E34FCD">
        <w:t>previsto no</w:t>
      </w:r>
      <w:r w:rsidR="00A64427">
        <w:t xml:space="preserve"> Regimento interno da Unidade)</w:t>
      </w:r>
      <w:bookmarkEnd w:id="4"/>
    </w:p>
    <w:bookmarkEnd w:id="5"/>
    <w:p w14:paraId="77E553F3" w14:textId="53DA41DD" w:rsidR="00FF03C2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44407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C2" w:rsidRPr="00BD6146">
            <w:rPr>
              <w:rFonts w:ascii="MS Gothic" w:eastAsia="MS Gothic" w:hAnsi="MS Gothic" w:hint="eastAsia"/>
            </w:rPr>
            <w:t>☐</w:t>
          </w:r>
        </w:sdtContent>
      </w:sdt>
      <w:r w:rsidR="00FF03C2" w:rsidRPr="00BD6146">
        <w:t xml:space="preserve"> </w:t>
      </w:r>
      <w:r w:rsidR="00FF03C2">
        <w:t>c</w:t>
      </w:r>
      <w:r w:rsidR="00FF03C2" w:rsidRPr="00BD6146">
        <w:t>omprovantes do Memorial</w:t>
      </w:r>
    </w:p>
    <w:p w14:paraId="19A67F4A" w14:textId="61A3207F" w:rsidR="00434C6B" w:rsidRDefault="003A79D2" w:rsidP="00434C6B">
      <w:pPr>
        <w:tabs>
          <w:tab w:val="left" w:pos="1950"/>
        </w:tabs>
        <w:spacing w:after="0"/>
        <w:ind w:left="1080" w:firstLine="54"/>
        <w:jc w:val="both"/>
      </w:pPr>
      <w:sdt>
        <w:sdtPr>
          <w:id w:val="62065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A65D98">
        <w:t>prova de que é portador d</w:t>
      </w:r>
      <w:r w:rsidR="00040940">
        <w:t>e</w:t>
      </w:r>
      <w:r w:rsidR="00A65D98">
        <w:t xml:space="preserve"> título de </w:t>
      </w:r>
      <w:r w:rsidR="00040940">
        <w:t>doutor</w:t>
      </w:r>
      <w:r w:rsidR="00A65D98">
        <w:t xml:space="preserve"> outorgado pela USP</w:t>
      </w:r>
      <w:r w:rsidR="00820ED7">
        <w:t>,</w:t>
      </w:r>
      <w:r w:rsidR="00A65D98">
        <w:t xml:space="preserve"> por ela reconhecido</w:t>
      </w:r>
      <w:r w:rsidR="00820ED7">
        <w:t xml:space="preserve"> ou de validade nacional</w:t>
      </w:r>
    </w:p>
    <w:p w14:paraId="4A228426" w14:textId="674865F5" w:rsidR="00434C6B" w:rsidRDefault="003A79D2" w:rsidP="00434C6B">
      <w:pPr>
        <w:tabs>
          <w:tab w:val="left" w:pos="1950"/>
        </w:tabs>
        <w:spacing w:after="0"/>
        <w:ind w:left="1080" w:firstLine="54"/>
        <w:jc w:val="both"/>
      </w:pPr>
      <w:sdt>
        <w:sdtPr>
          <w:id w:val="-29884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C6B" w:rsidRPr="003B1A25">
            <w:rPr>
              <w:rFonts w:ascii="Segoe UI Symbol" w:hAnsi="Segoe UI Symbol" w:cs="Segoe UI Symbol"/>
            </w:rPr>
            <w:t>☐</w:t>
          </w:r>
        </w:sdtContent>
      </w:sdt>
      <w:r w:rsidR="00434C6B">
        <w:t xml:space="preserve"> comprovante de área de formação específica</w:t>
      </w:r>
      <w:r w:rsidR="000918B8">
        <w:t xml:space="preserve"> (graduação e/ou pós graduação), </w:t>
      </w:r>
      <w:r w:rsidR="00434C6B">
        <w:t>se aprovada pela Congregação</w:t>
      </w:r>
    </w:p>
    <w:p w14:paraId="5F7C5998" w14:textId="2F6EA817" w:rsidR="00CA37D0" w:rsidRDefault="003A79D2" w:rsidP="00CA37D0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155604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7D0" w:rsidRPr="00BD6146">
            <w:rPr>
              <w:rFonts w:ascii="MS Gothic" w:eastAsia="MS Gothic" w:hAnsi="MS Gothic" w:hint="eastAsia"/>
            </w:rPr>
            <w:t>☐</w:t>
          </w:r>
        </w:sdtContent>
      </w:sdt>
      <w:r w:rsidR="00CA37D0" w:rsidRPr="00BD6146">
        <w:t xml:space="preserve"> </w:t>
      </w:r>
      <w:r w:rsidR="00CA37D0">
        <w:t xml:space="preserve">se houver avaliação de projeto acadêmico: </w:t>
      </w:r>
      <w:r w:rsidR="00CA37D0" w:rsidRPr="00857FC8">
        <w:t>documento de autoria própria de no máximo 10 (dez) páginas, apresentado pelo candidato no ato da inscrição</w:t>
      </w:r>
    </w:p>
    <w:p w14:paraId="7BA7C902" w14:textId="4D31520A" w:rsidR="00520756" w:rsidRDefault="003A79D2" w:rsidP="00DB4204">
      <w:pPr>
        <w:tabs>
          <w:tab w:val="left" w:pos="1950"/>
        </w:tabs>
        <w:spacing w:after="0"/>
        <w:ind w:left="1080" w:firstLine="54"/>
        <w:jc w:val="both"/>
      </w:pPr>
      <w:sdt>
        <w:sdtPr>
          <w:id w:val="-124410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>demais documentos de ordem legal e administrativa</w:t>
      </w:r>
    </w:p>
    <w:p w14:paraId="78251EE6" w14:textId="77777777" w:rsidR="00DB4204" w:rsidRDefault="00DB4204" w:rsidP="00DB4204">
      <w:pPr>
        <w:tabs>
          <w:tab w:val="left" w:pos="1950"/>
        </w:tabs>
        <w:spacing w:after="0"/>
        <w:ind w:left="1080" w:firstLine="54"/>
        <w:jc w:val="both"/>
      </w:pPr>
    </w:p>
    <w:p w14:paraId="6E6C85AA" w14:textId="18FF5D07" w:rsidR="00030DAD" w:rsidRDefault="00A65D98">
      <w:pPr>
        <w:numPr>
          <w:ilvl w:val="0"/>
          <w:numId w:val="5"/>
        </w:numPr>
        <w:tabs>
          <w:tab w:val="left" w:pos="1950"/>
        </w:tabs>
        <w:ind w:hanging="360"/>
        <w:contextualSpacing/>
        <w:jc w:val="both"/>
      </w:pPr>
      <w:r>
        <w:lastRenderedPageBreak/>
        <w:t xml:space="preserve">Discriminação do programa de disciplina ou conjunto de disciplinas sobre o qual </w:t>
      </w:r>
      <w:r w:rsidR="00820ED7">
        <w:t>serão</w:t>
      </w:r>
      <w:r>
        <w:t xml:space="preserve"> realizada</w:t>
      </w:r>
      <w:r w:rsidR="00820ED7">
        <w:t>s</w:t>
      </w:r>
      <w:r>
        <w:t xml:space="preserve"> a</w:t>
      </w:r>
      <w:r w:rsidR="00820ED7">
        <w:t>s</w:t>
      </w:r>
      <w:r>
        <w:t xml:space="preserve"> prova</w:t>
      </w:r>
      <w:r w:rsidR="00820ED7">
        <w:t>s</w:t>
      </w:r>
    </w:p>
    <w:p w14:paraId="5450C6C3" w14:textId="5916BE01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91767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 xml:space="preserve">sim,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58841F74" w14:textId="77777777" w:rsidR="00CA37D0" w:rsidRDefault="00CA37D0" w:rsidP="003B1A25">
      <w:pPr>
        <w:tabs>
          <w:tab w:val="left" w:pos="1950"/>
        </w:tabs>
        <w:spacing w:after="0"/>
        <w:ind w:left="1080" w:firstLine="54"/>
        <w:jc w:val="both"/>
      </w:pPr>
    </w:p>
    <w:p w14:paraId="5AAAB75B" w14:textId="6FC2E635" w:rsidR="00AB1C58" w:rsidRDefault="00AB1C58" w:rsidP="00AB1C58">
      <w:pPr>
        <w:numPr>
          <w:ilvl w:val="0"/>
          <w:numId w:val="5"/>
        </w:numPr>
        <w:tabs>
          <w:tab w:val="left" w:pos="1950"/>
        </w:tabs>
        <w:ind w:hanging="360"/>
        <w:contextualSpacing/>
        <w:jc w:val="both"/>
      </w:pPr>
      <w:r>
        <w:t>Concurso em duas fases (art. 135 do RG)</w:t>
      </w:r>
    </w:p>
    <w:p w14:paraId="6248F499" w14:textId="364FC31F" w:rsidR="00AB1C58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08448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AB1C58">
        <w:t>sim</w:t>
      </w:r>
      <w:r w:rsidR="00087F01">
        <w:t>, com indicação de nota mínima para participação na 2ª fase</w:t>
      </w:r>
      <w:r w:rsidR="00AB1C58">
        <w:t xml:space="preserve">                                    </w:t>
      </w:r>
    </w:p>
    <w:p w14:paraId="23DC89EB" w14:textId="2CFD41DF" w:rsidR="00AB1C58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207873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AB1C58">
        <w:t>não</w:t>
      </w:r>
    </w:p>
    <w:p w14:paraId="63B6DD0D" w14:textId="77777777" w:rsidR="009B67FB" w:rsidRDefault="009B67FB" w:rsidP="00087F01">
      <w:pPr>
        <w:tabs>
          <w:tab w:val="left" w:pos="1950"/>
        </w:tabs>
        <w:spacing w:after="0"/>
        <w:contextualSpacing/>
        <w:jc w:val="both"/>
      </w:pPr>
    </w:p>
    <w:p w14:paraId="6D38BFC9" w14:textId="673823D1" w:rsidR="003F36C4" w:rsidRDefault="00A65D98" w:rsidP="0050334A">
      <w:pPr>
        <w:numPr>
          <w:ilvl w:val="0"/>
          <w:numId w:val="5"/>
        </w:numPr>
        <w:tabs>
          <w:tab w:val="left" w:pos="1950"/>
        </w:tabs>
        <w:spacing w:after="0"/>
        <w:ind w:hanging="360"/>
        <w:contextualSpacing/>
        <w:jc w:val="both"/>
      </w:pPr>
      <w:r>
        <w:t>Provas previstas</w:t>
      </w:r>
    </w:p>
    <w:p w14:paraId="50BAC4A8" w14:textId="6F17A94B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86201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820ED7">
        <w:t>julgamento do memorial com prova pública de arguição</w:t>
      </w:r>
    </w:p>
    <w:p w14:paraId="28173CF8" w14:textId="060D144C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45013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A65D98">
        <w:t xml:space="preserve">prova </w:t>
      </w:r>
      <w:r w:rsidR="00820ED7">
        <w:t>didática</w:t>
      </w:r>
    </w:p>
    <w:p w14:paraId="3ED0602E" w14:textId="20EA62CC" w:rsidR="00432F64" w:rsidRDefault="003A79D2" w:rsidP="00432F64">
      <w:pPr>
        <w:tabs>
          <w:tab w:val="left" w:pos="1950"/>
        </w:tabs>
        <w:spacing w:after="0"/>
        <w:ind w:left="1080" w:firstLine="54"/>
        <w:jc w:val="both"/>
      </w:pPr>
      <w:sdt>
        <w:sdtPr>
          <w:id w:val="-124070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C6B">
            <w:rPr>
              <w:rFonts w:ascii="MS Gothic" w:eastAsia="MS Gothic" w:hAnsi="MS Gothic" w:hint="eastAsia"/>
            </w:rPr>
            <w:t>☐</w:t>
          </w:r>
        </w:sdtContent>
      </w:sdt>
      <w:r w:rsidR="00432F64">
        <w:t xml:space="preserve"> prova escrita</w:t>
      </w:r>
    </w:p>
    <w:p w14:paraId="1076196F" w14:textId="1768B01A" w:rsidR="00434C6B" w:rsidRDefault="003A79D2" w:rsidP="00434C6B">
      <w:pPr>
        <w:tabs>
          <w:tab w:val="left" w:pos="1950"/>
        </w:tabs>
        <w:spacing w:after="0"/>
        <w:ind w:left="1080" w:firstLine="54"/>
        <w:jc w:val="both"/>
      </w:pPr>
      <w:sdt>
        <w:sdtPr>
          <w:id w:val="186240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C6B">
            <w:rPr>
              <w:rFonts w:ascii="MS Gothic" w:eastAsia="MS Gothic" w:hAnsi="MS Gothic" w:hint="eastAsia"/>
            </w:rPr>
            <w:t>☐</w:t>
          </w:r>
        </w:sdtContent>
      </w:sdt>
      <w:r w:rsidR="00434C6B">
        <w:t xml:space="preserve"> avaliação de projeto acadêmico</w:t>
      </w:r>
    </w:p>
    <w:p w14:paraId="1E8ACB11" w14:textId="0E7D2446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7735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820ED7">
        <w:t xml:space="preserve">outra prova, </w:t>
      </w:r>
      <w:r w:rsidR="003F36C4">
        <w:t>conforme Regimento da</w:t>
      </w:r>
      <w:r w:rsidR="00820ED7">
        <w:t xml:space="preserve"> unidade: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71E54EDE" w14:textId="050F98C2" w:rsidR="003C56CC" w:rsidRDefault="003C56CC" w:rsidP="003B1A25">
      <w:pPr>
        <w:tabs>
          <w:tab w:val="left" w:pos="1950"/>
        </w:tabs>
        <w:spacing w:after="0"/>
        <w:ind w:left="1080" w:firstLine="54"/>
        <w:jc w:val="both"/>
      </w:pPr>
    </w:p>
    <w:p w14:paraId="0F5D5EF9" w14:textId="77777777" w:rsidR="003C56CC" w:rsidRDefault="003C56CC" w:rsidP="003C56CC">
      <w:pPr>
        <w:numPr>
          <w:ilvl w:val="0"/>
          <w:numId w:val="5"/>
        </w:numPr>
        <w:tabs>
          <w:tab w:val="left" w:pos="1950"/>
        </w:tabs>
        <w:spacing w:after="0"/>
        <w:ind w:hanging="360"/>
        <w:contextualSpacing/>
        <w:jc w:val="both"/>
      </w:pPr>
      <w:r>
        <w:t>Política afirmativa para pretos, pardos e indígenas</w:t>
      </w:r>
    </w:p>
    <w:p w14:paraId="0C113613" w14:textId="77777777" w:rsidR="003C56CC" w:rsidRDefault="003A79D2" w:rsidP="003C56CC">
      <w:pPr>
        <w:tabs>
          <w:tab w:val="left" w:pos="1950"/>
        </w:tabs>
        <w:spacing w:after="0"/>
        <w:ind w:left="1080" w:firstLine="54"/>
        <w:jc w:val="both"/>
      </w:pPr>
      <w:sdt>
        <w:sdtPr>
          <w:id w:val="53694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CC">
            <w:rPr>
              <w:rFonts w:ascii="MS Gothic" w:eastAsia="MS Gothic" w:hAnsi="MS Gothic" w:hint="eastAsia"/>
            </w:rPr>
            <w:t>☐</w:t>
          </w:r>
        </w:sdtContent>
      </w:sdt>
      <w:r w:rsidR="003C56CC">
        <w:t xml:space="preserve"> pontuação diferenciada, no caso de concurso com 01 ou 02 vagas</w:t>
      </w:r>
    </w:p>
    <w:p w14:paraId="4263F290" w14:textId="3823EED0" w:rsidR="003C56CC" w:rsidRDefault="003A79D2" w:rsidP="003C56CC">
      <w:pPr>
        <w:tabs>
          <w:tab w:val="left" w:pos="1950"/>
        </w:tabs>
        <w:spacing w:after="0"/>
        <w:ind w:left="1080" w:firstLine="54"/>
        <w:jc w:val="both"/>
      </w:pPr>
      <w:sdt>
        <w:sdtPr>
          <w:id w:val="-2734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CC">
            <w:rPr>
              <w:rFonts w:ascii="MS Gothic" w:eastAsia="MS Gothic" w:hAnsi="MS Gothic" w:hint="eastAsia"/>
            </w:rPr>
            <w:t>☐</w:t>
          </w:r>
        </w:sdtContent>
      </w:sdt>
      <w:r w:rsidR="003C56CC">
        <w:t xml:space="preserve"> reserva de vaga(s), no caso de concurso com 03 ou mais vagas</w:t>
      </w:r>
    </w:p>
    <w:p w14:paraId="4D9CFDE7" w14:textId="77777777" w:rsidR="00373407" w:rsidRDefault="00373407">
      <w:pPr>
        <w:tabs>
          <w:tab w:val="left" w:pos="1950"/>
        </w:tabs>
        <w:spacing w:after="0"/>
        <w:ind w:left="1077" w:firstLine="868"/>
        <w:jc w:val="both"/>
      </w:pPr>
    </w:p>
    <w:p w14:paraId="1AC55FA3" w14:textId="41EC74F8" w:rsidR="00030DAD" w:rsidRPr="003A20C3" w:rsidRDefault="00A65D98">
      <w:pPr>
        <w:numPr>
          <w:ilvl w:val="0"/>
          <w:numId w:val="3"/>
        </w:numPr>
        <w:tabs>
          <w:tab w:val="left" w:pos="1950"/>
        </w:tabs>
        <w:spacing w:after="0"/>
        <w:ind w:hanging="360"/>
        <w:contextualSpacing/>
        <w:jc w:val="both"/>
        <w:rPr>
          <w:b/>
          <w:bCs/>
        </w:rPr>
      </w:pPr>
      <w:bookmarkStart w:id="6" w:name="_Hlk138835987"/>
      <w:r w:rsidRPr="003A20C3">
        <w:rPr>
          <w:b/>
          <w:bCs/>
        </w:rPr>
        <w:t>Documentos apresentados pelo</w:t>
      </w:r>
      <w:r w:rsidR="00820ED7" w:rsidRPr="003A20C3">
        <w:rPr>
          <w:b/>
          <w:bCs/>
        </w:rPr>
        <w:t>(a)</w:t>
      </w:r>
      <w:r w:rsidRPr="003A20C3">
        <w:rPr>
          <w:b/>
          <w:bCs/>
        </w:rPr>
        <w:t xml:space="preserve"> candidato</w:t>
      </w:r>
      <w:r w:rsidR="00820ED7" w:rsidRPr="003A20C3">
        <w:rPr>
          <w:b/>
          <w:bCs/>
        </w:rPr>
        <w:t>(a)</w:t>
      </w:r>
      <w:r w:rsidR="003A20C3">
        <w:rPr>
          <w:b/>
          <w:bCs/>
        </w:rPr>
        <w:t xml:space="preserve"> indicado</w:t>
      </w:r>
      <w:r w:rsidR="00AA3F82">
        <w:rPr>
          <w:b/>
          <w:bCs/>
        </w:rPr>
        <w:t>(a)</w:t>
      </w:r>
      <w:r w:rsidRPr="003A20C3">
        <w:rPr>
          <w:b/>
          <w:bCs/>
        </w:rPr>
        <w:t>:</w:t>
      </w:r>
    </w:p>
    <w:p w14:paraId="1A982998" w14:textId="377E28FD" w:rsidR="002D11B6" w:rsidRDefault="003C56CC" w:rsidP="00396206">
      <w:pPr>
        <w:numPr>
          <w:ilvl w:val="0"/>
          <w:numId w:val="15"/>
        </w:numPr>
        <w:tabs>
          <w:tab w:val="left" w:pos="1950"/>
        </w:tabs>
        <w:spacing w:after="0"/>
        <w:ind w:hanging="360"/>
        <w:contextualSpacing/>
        <w:jc w:val="both"/>
      </w:pPr>
      <w:bookmarkStart w:id="7" w:name="_Hlk138853200"/>
      <w:bookmarkStart w:id="8" w:name="_Hlk138835999"/>
      <w:bookmarkStart w:id="9" w:name="_Hlk138853658"/>
      <w:bookmarkEnd w:id="6"/>
      <w:r>
        <w:t>T</w:t>
      </w:r>
      <w:r w:rsidR="00A65D98">
        <w:t xml:space="preserve">ítulo </w:t>
      </w:r>
      <w:r w:rsidR="00396206">
        <w:t>de Doutor outorgado pela USP, por ela reconhecido ou de validade nacional</w:t>
      </w:r>
    </w:p>
    <w:bookmarkEnd w:id="7"/>
    <w:p w14:paraId="17DA8AD6" w14:textId="6986EE0C" w:rsidR="00030DAD" w:rsidRDefault="003A79D2" w:rsidP="002D11B6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-152640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B6">
            <w:rPr>
              <w:rFonts w:ascii="MS Gothic" w:eastAsia="MS Gothic" w:hAnsi="MS Gothic" w:hint="eastAsia"/>
            </w:rPr>
            <w:t>☐</w:t>
          </w:r>
        </w:sdtContent>
      </w:sdt>
      <w:r w:rsidR="002D11B6">
        <w:t xml:space="preserve"> sim,</w:t>
      </w:r>
      <w:r w:rsidR="00A65D98">
        <w:t xml:space="preserve">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3D79E206" w14:textId="77777777" w:rsidR="00396206" w:rsidRDefault="00396206" w:rsidP="00396206">
      <w:pPr>
        <w:tabs>
          <w:tab w:val="left" w:pos="1950"/>
        </w:tabs>
        <w:spacing w:after="0"/>
        <w:ind w:left="1080"/>
        <w:contextualSpacing/>
        <w:jc w:val="both"/>
      </w:pPr>
    </w:p>
    <w:bookmarkEnd w:id="8"/>
    <w:p w14:paraId="087C1BB3" w14:textId="106FF577" w:rsidR="002D11B6" w:rsidRDefault="003C56CC" w:rsidP="002D11B6">
      <w:pPr>
        <w:numPr>
          <w:ilvl w:val="0"/>
          <w:numId w:val="15"/>
        </w:numPr>
        <w:tabs>
          <w:tab w:val="left" w:pos="1950"/>
        </w:tabs>
        <w:spacing w:after="0"/>
        <w:ind w:hanging="360"/>
        <w:contextualSpacing/>
        <w:jc w:val="both"/>
      </w:pPr>
      <w:r>
        <w:t>M</w:t>
      </w:r>
      <w:r w:rsidR="002D11B6">
        <w:t>emorial circunstanciado</w:t>
      </w:r>
    </w:p>
    <w:p w14:paraId="1C3F4C37" w14:textId="77777777" w:rsidR="002D11B6" w:rsidRDefault="003A79D2" w:rsidP="002D11B6">
      <w:pPr>
        <w:spacing w:after="0"/>
        <w:ind w:left="1134"/>
        <w:jc w:val="both"/>
      </w:pPr>
      <w:sdt>
        <w:sdtPr>
          <w:rPr>
            <w:rFonts w:ascii="MS Gothic" w:eastAsia="MS Gothic" w:hAnsi="MS Gothic"/>
          </w:rPr>
          <w:id w:val="12936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B6" w:rsidRPr="006465BB">
            <w:rPr>
              <w:rFonts w:ascii="MS Gothic" w:eastAsia="MS Gothic" w:hAnsi="MS Gothic" w:hint="eastAsia"/>
            </w:rPr>
            <w:t>☐</w:t>
          </w:r>
        </w:sdtContent>
      </w:sdt>
      <w:r w:rsidR="002D11B6">
        <w:t xml:space="preserve"> sim, doc. </w:t>
      </w:r>
      <w:r w:rsidR="002D11B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2D11B6" w:rsidRPr="00BD6146">
        <w:instrText xml:space="preserve"> FORMTEXT </w:instrText>
      </w:r>
      <w:r w:rsidR="002D11B6" w:rsidRPr="00BD6146">
        <w:fldChar w:fldCharType="separate"/>
      </w:r>
      <w:r w:rsidR="002D11B6">
        <w:t> </w:t>
      </w:r>
      <w:r w:rsidR="002D11B6">
        <w:t> </w:t>
      </w:r>
      <w:r w:rsidR="002D11B6">
        <w:t> </w:t>
      </w:r>
      <w:r w:rsidR="002D11B6">
        <w:t> </w:t>
      </w:r>
      <w:r w:rsidR="002D11B6">
        <w:t> </w:t>
      </w:r>
      <w:r w:rsidR="002D11B6" w:rsidRPr="00BD6146">
        <w:fldChar w:fldCharType="end"/>
      </w:r>
    </w:p>
    <w:p w14:paraId="435B9792" w14:textId="77777777" w:rsidR="002D11B6" w:rsidRDefault="002D11B6" w:rsidP="002D11B6">
      <w:pPr>
        <w:tabs>
          <w:tab w:val="left" w:pos="1950"/>
        </w:tabs>
        <w:spacing w:after="0"/>
        <w:ind w:left="1080"/>
        <w:contextualSpacing/>
        <w:jc w:val="both"/>
      </w:pPr>
    </w:p>
    <w:p w14:paraId="2BD2A1B8" w14:textId="56EA456D" w:rsidR="002D11B6" w:rsidRDefault="003C56CC" w:rsidP="002D11B6">
      <w:pPr>
        <w:numPr>
          <w:ilvl w:val="0"/>
          <w:numId w:val="15"/>
        </w:numPr>
        <w:tabs>
          <w:tab w:val="left" w:pos="1950"/>
        </w:tabs>
        <w:spacing w:after="0"/>
        <w:ind w:hanging="360"/>
        <w:contextualSpacing/>
        <w:jc w:val="both"/>
      </w:pPr>
      <w:r>
        <w:t>D</w:t>
      </w:r>
      <w:r w:rsidR="002D11B6">
        <w:t xml:space="preserve">ocumentos comprobatórios do memorial </w:t>
      </w:r>
    </w:p>
    <w:p w14:paraId="4A92D5FA" w14:textId="1D3ED599" w:rsidR="002D11B6" w:rsidRDefault="003A79D2" w:rsidP="002D11B6">
      <w:pPr>
        <w:spacing w:after="0"/>
        <w:ind w:left="1134"/>
        <w:jc w:val="both"/>
      </w:pPr>
      <w:sdt>
        <w:sdtPr>
          <w:rPr>
            <w:rFonts w:ascii="MS Gothic" w:eastAsia="MS Gothic" w:hAnsi="MS Gothic"/>
          </w:rPr>
          <w:id w:val="-170709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1B6" w:rsidRPr="006465BB">
            <w:rPr>
              <w:rFonts w:ascii="MS Gothic" w:eastAsia="MS Gothic" w:hAnsi="MS Gothic" w:hint="eastAsia"/>
            </w:rPr>
            <w:t>☐</w:t>
          </w:r>
        </w:sdtContent>
      </w:sdt>
      <w:r w:rsidR="002D11B6">
        <w:t xml:space="preserve"> sim, doc. </w:t>
      </w:r>
      <w:r w:rsidR="00434C6B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34C6B" w:rsidRPr="00BD6146">
        <w:instrText xml:space="preserve"> FORMTEXT </w:instrText>
      </w:r>
      <w:r w:rsidR="00434C6B" w:rsidRPr="00BD6146">
        <w:fldChar w:fldCharType="separate"/>
      </w:r>
      <w:r w:rsidR="00434C6B">
        <w:t> </w:t>
      </w:r>
      <w:r w:rsidR="00434C6B">
        <w:t> </w:t>
      </w:r>
      <w:r w:rsidR="00434C6B">
        <w:t> </w:t>
      </w:r>
      <w:r w:rsidR="00434C6B">
        <w:t> </w:t>
      </w:r>
      <w:r w:rsidR="00434C6B">
        <w:t> </w:t>
      </w:r>
      <w:r w:rsidR="00434C6B" w:rsidRPr="00BD6146">
        <w:fldChar w:fldCharType="end"/>
      </w:r>
    </w:p>
    <w:p w14:paraId="61031502" w14:textId="77777777" w:rsidR="00030DAD" w:rsidRDefault="00030DAD">
      <w:pPr>
        <w:tabs>
          <w:tab w:val="left" w:pos="1950"/>
        </w:tabs>
        <w:spacing w:after="0"/>
        <w:ind w:left="1950"/>
        <w:jc w:val="both"/>
      </w:pPr>
    </w:p>
    <w:p w14:paraId="6D1AD108" w14:textId="372EC415" w:rsidR="00087F01" w:rsidRDefault="00087F01" w:rsidP="002D11B6">
      <w:pPr>
        <w:numPr>
          <w:ilvl w:val="0"/>
          <w:numId w:val="15"/>
        </w:numPr>
        <w:tabs>
          <w:tab w:val="left" w:pos="1950"/>
        </w:tabs>
        <w:spacing w:after="0"/>
        <w:ind w:hanging="360"/>
        <w:contextualSpacing/>
        <w:jc w:val="both"/>
      </w:pPr>
      <w:r>
        <w:t xml:space="preserve">Prova de </w:t>
      </w:r>
      <w:r w:rsidR="003C00CD">
        <w:t>quitação com as obrigações eleitorais emitida há menos de 30 dias do início do período de inscrições:</w:t>
      </w:r>
    </w:p>
    <w:p w14:paraId="0211D97A" w14:textId="34EB7216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48785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>dispensado, nos termos do ar</w:t>
      </w:r>
      <w:r w:rsidR="00AB1C58">
        <w:t xml:space="preserve">t. 121, </w:t>
      </w:r>
      <w:r w:rsidR="00087F01">
        <w:t>§§ 2º e 3º do RG</w:t>
      </w:r>
    </w:p>
    <w:p w14:paraId="01D0D778" w14:textId="17732764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96550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>apresentou</w:t>
      </w:r>
      <w:r w:rsidR="003C00CD">
        <w:t xml:space="preserve">, </w:t>
      </w:r>
      <w:r w:rsidR="00A65D98">
        <w:t xml:space="preserve">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43E6C846" w14:textId="77777777" w:rsidR="00030DAD" w:rsidRDefault="00030DAD">
      <w:pPr>
        <w:tabs>
          <w:tab w:val="left" w:pos="1950"/>
        </w:tabs>
        <w:spacing w:after="0"/>
        <w:ind w:left="1950"/>
        <w:jc w:val="both"/>
      </w:pPr>
    </w:p>
    <w:p w14:paraId="079E0051" w14:textId="40790848" w:rsidR="00030DAD" w:rsidRDefault="00A65D98" w:rsidP="003A0D45">
      <w:pPr>
        <w:numPr>
          <w:ilvl w:val="0"/>
          <w:numId w:val="15"/>
        </w:numPr>
        <w:tabs>
          <w:tab w:val="left" w:pos="1950"/>
        </w:tabs>
        <w:spacing w:after="0"/>
        <w:ind w:hanging="360"/>
        <w:contextualSpacing/>
        <w:jc w:val="both"/>
      </w:pPr>
      <w:r>
        <w:t>Prova de quitação com o serviço militar</w:t>
      </w:r>
    </w:p>
    <w:p w14:paraId="537EDBEC" w14:textId="34DC1307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84284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 xml:space="preserve">dispensado, nos termos do art. 121, § </w:t>
      </w:r>
      <w:r w:rsidR="00820ED7">
        <w:t>2</w:t>
      </w:r>
      <w:r w:rsidR="00A65D98">
        <w:t xml:space="preserve">º </w:t>
      </w:r>
      <w:r w:rsidR="00087F01">
        <w:t>e</w:t>
      </w:r>
      <w:r w:rsidR="00AB1C58">
        <w:t xml:space="preserve"> 3º </w:t>
      </w:r>
      <w:r w:rsidR="00A65D98">
        <w:t>do RG</w:t>
      </w:r>
    </w:p>
    <w:p w14:paraId="44C7C4ED" w14:textId="33BBED4C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61845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>apresentou</w:t>
      </w:r>
      <w:r w:rsidR="00AB1C58">
        <w:t xml:space="preserve"> o documento</w:t>
      </w:r>
      <w:r w:rsidR="003C00CD">
        <w:t xml:space="preserve">, </w:t>
      </w:r>
      <w:r w:rsidR="00A65D98">
        <w:t xml:space="preserve">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bookmarkStart w:id="10" w:name="_Hlk138664366"/>
    <w:p w14:paraId="3EDA89EB" w14:textId="742C067A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6501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>não se aplica por ser candidata</w:t>
      </w:r>
      <w:r w:rsidR="002637E1">
        <w:t>;</w:t>
      </w:r>
      <w:r w:rsidR="003F36C4">
        <w:t xml:space="preserve"> ou candidato com 45 anos completos até o ano anterior ao período de abertura de inscrições</w:t>
      </w:r>
    </w:p>
    <w:bookmarkEnd w:id="10"/>
    <w:p w14:paraId="60E9E3B2" w14:textId="77777777" w:rsidR="00030DAD" w:rsidRDefault="00030DAD">
      <w:pPr>
        <w:tabs>
          <w:tab w:val="left" w:pos="1950"/>
        </w:tabs>
        <w:spacing w:after="0"/>
        <w:ind w:left="1950"/>
        <w:jc w:val="both"/>
      </w:pPr>
    </w:p>
    <w:p w14:paraId="07D11004" w14:textId="10765D59" w:rsidR="00030DAD" w:rsidRDefault="00A65D98" w:rsidP="003A0D45">
      <w:pPr>
        <w:numPr>
          <w:ilvl w:val="0"/>
          <w:numId w:val="15"/>
        </w:numPr>
        <w:tabs>
          <w:tab w:val="left" w:pos="1950"/>
        </w:tabs>
        <w:spacing w:after="0"/>
        <w:ind w:hanging="360"/>
        <w:contextualSpacing/>
        <w:jc w:val="both"/>
      </w:pPr>
      <w:r>
        <w:t xml:space="preserve">Comprovação de </w:t>
      </w:r>
      <w:r w:rsidR="000918B8">
        <w:t>formação específica (graduação e/ou pós-graduação) exigida no Edital</w:t>
      </w:r>
    </w:p>
    <w:p w14:paraId="7A600F97" w14:textId="613D337F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4079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FA7710">
        <w:t>a</w:t>
      </w:r>
      <w:r w:rsidR="00A65D98">
        <w:t>presentou</w:t>
      </w:r>
      <w:r w:rsidR="00FA7710">
        <w:t>,</w:t>
      </w:r>
      <w:r w:rsidR="00A65D98">
        <w:t xml:space="preserve">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p w14:paraId="5332E2DE" w14:textId="5B3032CA" w:rsidR="00520756" w:rsidRDefault="003A79D2" w:rsidP="00E520E2">
      <w:pPr>
        <w:tabs>
          <w:tab w:val="left" w:pos="1950"/>
        </w:tabs>
        <w:spacing w:after="0"/>
        <w:ind w:left="1080" w:firstLine="54"/>
        <w:jc w:val="both"/>
      </w:pPr>
      <w:sdt>
        <w:sdtPr>
          <w:id w:val="128962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 xml:space="preserve">não se aplica </w:t>
      </w:r>
      <w:bookmarkEnd w:id="9"/>
    </w:p>
    <w:p w14:paraId="63194C5E" w14:textId="77777777" w:rsidR="00E43926" w:rsidRDefault="00E43926" w:rsidP="00E520E2">
      <w:pPr>
        <w:tabs>
          <w:tab w:val="left" w:pos="1950"/>
        </w:tabs>
        <w:spacing w:after="0"/>
        <w:ind w:left="1080" w:firstLine="54"/>
        <w:jc w:val="both"/>
      </w:pPr>
    </w:p>
    <w:p w14:paraId="573E4CC5" w14:textId="77777777" w:rsidR="00520756" w:rsidRDefault="00520756" w:rsidP="003C56CC">
      <w:pPr>
        <w:tabs>
          <w:tab w:val="left" w:pos="1950"/>
        </w:tabs>
        <w:spacing w:after="0"/>
        <w:jc w:val="both"/>
      </w:pPr>
    </w:p>
    <w:p w14:paraId="7D59EF78" w14:textId="46EECF7A" w:rsidR="00030DAD" w:rsidRPr="003A20C3" w:rsidRDefault="00A65D98">
      <w:pPr>
        <w:numPr>
          <w:ilvl w:val="0"/>
          <w:numId w:val="3"/>
        </w:numPr>
        <w:tabs>
          <w:tab w:val="left" w:pos="1950"/>
        </w:tabs>
        <w:spacing w:after="0"/>
        <w:ind w:hanging="360"/>
        <w:contextualSpacing/>
        <w:jc w:val="both"/>
        <w:rPr>
          <w:b/>
          <w:bCs/>
        </w:rPr>
      </w:pPr>
      <w:bookmarkStart w:id="11" w:name="_Hlk138837288"/>
      <w:r w:rsidRPr="003A20C3">
        <w:rPr>
          <w:b/>
          <w:bCs/>
        </w:rPr>
        <w:lastRenderedPageBreak/>
        <w:t>Aprovação da</w:t>
      </w:r>
      <w:r w:rsidR="00CB024B">
        <w:rPr>
          <w:b/>
          <w:bCs/>
        </w:rPr>
        <w:t>s</w:t>
      </w:r>
      <w:r w:rsidRPr="003A20C3">
        <w:rPr>
          <w:b/>
          <w:bCs/>
        </w:rPr>
        <w:t xml:space="preserve"> inscriç</w:t>
      </w:r>
      <w:r w:rsidR="00CB024B">
        <w:rPr>
          <w:b/>
          <w:bCs/>
        </w:rPr>
        <w:t>ões</w:t>
      </w:r>
      <w:r w:rsidRPr="003A20C3">
        <w:rPr>
          <w:b/>
          <w:bCs/>
        </w:rPr>
        <w:t>:</w:t>
      </w:r>
    </w:p>
    <w:p w14:paraId="1D17BDB0" w14:textId="0FFEDC15" w:rsidR="00396206" w:rsidRDefault="00396206" w:rsidP="00396206">
      <w:pPr>
        <w:numPr>
          <w:ilvl w:val="0"/>
          <w:numId w:val="16"/>
        </w:numPr>
        <w:tabs>
          <w:tab w:val="left" w:pos="1950"/>
        </w:tabs>
        <w:spacing w:after="0"/>
        <w:ind w:hanging="360"/>
        <w:contextualSpacing/>
        <w:jc w:val="both"/>
      </w:pPr>
      <w:r>
        <w:t>Pela Congregação</w:t>
      </w:r>
      <w:r w:rsidR="000918B8">
        <w:t xml:space="preserve">, </w:t>
      </w:r>
      <w:bookmarkStart w:id="12" w:name="_Hlk212730529"/>
      <w:r w:rsidR="000918B8">
        <w:t xml:space="preserve">no prazo máximo de 90 dias após o </w:t>
      </w:r>
      <w:r w:rsidR="00CA37D0">
        <w:t>término</w:t>
      </w:r>
      <w:r w:rsidR="000918B8">
        <w:t xml:space="preserve"> das inscrições</w:t>
      </w:r>
    </w:p>
    <w:bookmarkEnd w:id="12"/>
    <w:p w14:paraId="7E44BFBB" w14:textId="39B8EAF0" w:rsidR="00030DAD" w:rsidRDefault="003A79D2" w:rsidP="00396206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rPr>
            <w:rFonts w:ascii="MS Gothic" w:eastAsia="MS Gothic" w:hAnsi="MS Gothic"/>
          </w:rPr>
          <w:id w:val="-133660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206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FA7710">
        <w:t>s</w:t>
      </w:r>
      <w:r w:rsidR="00A65D98">
        <w:t>im</w:t>
      </w:r>
      <w:r w:rsidR="00FA7710">
        <w:t>,</w:t>
      </w:r>
      <w:r w:rsidR="00A65D98">
        <w:t xml:space="preserve">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bookmarkStart w:id="13" w:name="_Hlk212730544"/>
    <w:p w14:paraId="08B61CA3" w14:textId="52538B90" w:rsidR="000918B8" w:rsidRDefault="003A79D2" w:rsidP="000918B8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128431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8B8">
            <w:rPr>
              <w:rFonts w:ascii="MS Gothic" w:eastAsia="MS Gothic" w:hAnsi="MS Gothic" w:hint="eastAsia"/>
            </w:rPr>
            <w:t>☐</w:t>
          </w:r>
        </w:sdtContent>
      </w:sdt>
      <w:r w:rsidR="000918B8">
        <w:t xml:space="preserve"> </w:t>
      </w:r>
      <w:r w:rsidR="003230E5">
        <w:t>o prazo não foi atendido</w:t>
      </w:r>
      <w:r w:rsidR="000918B8">
        <w:t xml:space="preserve"> (justificar nas observações)</w:t>
      </w:r>
    </w:p>
    <w:bookmarkEnd w:id="13"/>
    <w:p w14:paraId="6A1DF278" w14:textId="77777777" w:rsidR="00E520E2" w:rsidRDefault="00E520E2" w:rsidP="000918B8">
      <w:pPr>
        <w:tabs>
          <w:tab w:val="left" w:pos="1950"/>
        </w:tabs>
        <w:spacing w:after="0"/>
        <w:ind w:left="1080"/>
        <w:contextualSpacing/>
        <w:jc w:val="both"/>
      </w:pPr>
    </w:p>
    <w:p w14:paraId="52FE12C0" w14:textId="77777777" w:rsidR="00E520E2" w:rsidRDefault="00E520E2" w:rsidP="00E520E2">
      <w:pPr>
        <w:tabs>
          <w:tab w:val="left" w:pos="1950"/>
        </w:tabs>
        <w:spacing w:after="0"/>
        <w:ind w:left="1080"/>
        <w:contextualSpacing/>
        <w:jc w:val="both"/>
      </w:pPr>
    </w:p>
    <w:p w14:paraId="777822D6" w14:textId="3F4DCE9F" w:rsidR="00030DAD" w:rsidRDefault="00A65D98" w:rsidP="003A0D45">
      <w:pPr>
        <w:numPr>
          <w:ilvl w:val="0"/>
          <w:numId w:val="16"/>
        </w:numPr>
        <w:tabs>
          <w:tab w:val="left" w:pos="1950"/>
        </w:tabs>
        <w:spacing w:after="0"/>
        <w:ind w:hanging="360"/>
        <w:contextualSpacing/>
        <w:jc w:val="both"/>
      </w:pPr>
      <w:r>
        <w:t>Publicação no Diário Oficial</w:t>
      </w:r>
      <w:bookmarkStart w:id="14" w:name="_Hlk212730583"/>
      <w:r w:rsidR="003230E5">
        <w:t xml:space="preserve"> no prazo de 5 dias úteis</w:t>
      </w:r>
      <w:bookmarkEnd w:id="14"/>
    </w:p>
    <w:p w14:paraId="56DD607B" w14:textId="3A1C5BFE" w:rsidR="00030DAD" w:rsidRDefault="003A79D2" w:rsidP="00396206">
      <w:pPr>
        <w:tabs>
          <w:tab w:val="left" w:pos="1950"/>
        </w:tabs>
        <w:spacing w:after="0"/>
        <w:ind w:left="1080" w:firstLine="54"/>
        <w:jc w:val="both"/>
      </w:pPr>
      <w:sdt>
        <w:sdtPr>
          <w:id w:val="-189233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0E2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FA7710">
        <w:t>s</w:t>
      </w:r>
      <w:r w:rsidR="00A65D98">
        <w:t>im</w:t>
      </w:r>
      <w:r w:rsidR="00FA7710">
        <w:t>,</w:t>
      </w:r>
      <w:r w:rsidR="00A65D98">
        <w:t xml:space="preserve"> doc.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  <w:r w:rsidR="003B1A25">
        <w:t xml:space="preserve">, </w:t>
      </w:r>
      <w:r w:rsidR="00A65D98">
        <w:t xml:space="preserve">data: 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  <w:r w:rsidR="003B1A25">
        <w:t>/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  <w:r w:rsidR="003B1A25">
        <w:t>/</w:t>
      </w:r>
      <w:r w:rsidR="003B1A25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B1A25" w:rsidRPr="00BD6146">
        <w:instrText xml:space="preserve"> FORMTEXT </w:instrText>
      </w:r>
      <w:r w:rsidR="003B1A25" w:rsidRPr="00BD6146">
        <w:fldChar w:fldCharType="separate"/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>
        <w:t> </w:t>
      </w:r>
      <w:r w:rsidR="003B1A25" w:rsidRPr="00BD6146">
        <w:fldChar w:fldCharType="end"/>
      </w:r>
    </w:p>
    <w:bookmarkStart w:id="15" w:name="_Hlk212730591"/>
    <w:p w14:paraId="3B839932" w14:textId="32D7F1F4" w:rsidR="003230E5" w:rsidRDefault="003A79D2" w:rsidP="003230E5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213760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0E5">
            <w:rPr>
              <w:rFonts w:ascii="MS Gothic" w:eastAsia="MS Gothic" w:hAnsi="MS Gothic" w:hint="eastAsia"/>
            </w:rPr>
            <w:t>☐</w:t>
          </w:r>
        </w:sdtContent>
      </w:sdt>
      <w:r w:rsidR="003230E5">
        <w:t xml:space="preserve"> o prazo não foi atendido (justificar nas observações)</w:t>
      </w:r>
    </w:p>
    <w:bookmarkEnd w:id="11"/>
    <w:bookmarkEnd w:id="15"/>
    <w:p w14:paraId="4549C337" w14:textId="77777777" w:rsidR="00604E20" w:rsidRDefault="00604E20">
      <w:pPr>
        <w:tabs>
          <w:tab w:val="left" w:pos="1950"/>
        </w:tabs>
        <w:spacing w:after="0"/>
        <w:ind w:left="720"/>
        <w:jc w:val="both"/>
      </w:pPr>
    </w:p>
    <w:p w14:paraId="5DDE6E5A" w14:textId="5B7C256C" w:rsidR="00030DAD" w:rsidRPr="003A20C3" w:rsidRDefault="00A65D98">
      <w:pPr>
        <w:numPr>
          <w:ilvl w:val="0"/>
          <w:numId w:val="3"/>
        </w:numPr>
        <w:tabs>
          <w:tab w:val="left" w:pos="1950"/>
        </w:tabs>
        <w:spacing w:after="0"/>
        <w:ind w:hanging="360"/>
        <w:contextualSpacing/>
        <w:jc w:val="both"/>
        <w:rPr>
          <w:b/>
          <w:bCs/>
        </w:rPr>
      </w:pPr>
      <w:r w:rsidRPr="003A20C3">
        <w:rPr>
          <w:b/>
          <w:bCs/>
        </w:rPr>
        <w:t>Comissão Julgadora:</w:t>
      </w:r>
    </w:p>
    <w:p w14:paraId="44B47DF8" w14:textId="7918D9F4" w:rsidR="00FA7710" w:rsidRDefault="003C56CC" w:rsidP="00FA7710">
      <w:pPr>
        <w:pStyle w:val="PargrafodaLista"/>
        <w:numPr>
          <w:ilvl w:val="0"/>
          <w:numId w:val="7"/>
        </w:numPr>
        <w:tabs>
          <w:tab w:val="left" w:pos="1950"/>
        </w:tabs>
        <w:spacing w:after="0"/>
        <w:jc w:val="both"/>
      </w:pPr>
      <w:bookmarkStart w:id="16" w:name="_Hlk138854140"/>
      <w:r>
        <w:t>Proposta</w:t>
      </w:r>
      <w:r w:rsidRPr="003C56CC">
        <w:t xml:space="preserve"> </w:t>
      </w:r>
      <w:r>
        <w:t>pelo Conselho do Departamento (</w:t>
      </w:r>
      <w:bookmarkStart w:id="17" w:name="_Hlk138664894"/>
      <w:r>
        <w:t>ou CTA em Unidades/Órgãos sem Departamentos</w:t>
      </w:r>
      <w:bookmarkEnd w:id="17"/>
      <w:r>
        <w:t>)</w:t>
      </w:r>
    </w:p>
    <w:p w14:paraId="393C4C16" w14:textId="46FDA9CF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98550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3C56CC">
        <w:t xml:space="preserve">sim, doc. </w:t>
      </w:r>
      <w:r w:rsidR="003C56CC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3C56CC" w:rsidRPr="00BD6146">
        <w:instrText xml:space="preserve"> FORMTEXT </w:instrText>
      </w:r>
      <w:r w:rsidR="003C56CC" w:rsidRPr="00BD6146">
        <w:fldChar w:fldCharType="separate"/>
      </w:r>
      <w:r w:rsidR="003C56CC">
        <w:t> </w:t>
      </w:r>
      <w:r w:rsidR="003C56CC">
        <w:t> </w:t>
      </w:r>
      <w:r w:rsidR="003C56CC">
        <w:t> </w:t>
      </w:r>
      <w:r w:rsidR="003C56CC">
        <w:t> </w:t>
      </w:r>
      <w:r w:rsidR="003C56CC">
        <w:t> </w:t>
      </w:r>
      <w:r w:rsidR="003C56CC" w:rsidRPr="00BD6146">
        <w:fldChar w:fldCharType="end"/>
      </w:r>
    </w:p>
    <w:p w14:paraId="0C684EFB" w14:textId="77221D65" w:rsidR="003C56CC" w:rsidRDefault="003C56CC" w:rsidP="003B1A25">
      <w:pPr>
        <w:tabs>
          <w:tab w:val="left" w:pos="1950"/>
        </w:tabs>
        <w:spacing w:after="0"/>
        <w:ind w:left="1080" w:firstLine="54"/>
        <w:jc w:val="both"/>
      </w:pPr>
    </w:p>
    <w:p w14:paraId="32956FA8" w14:textId="77777777" w:rsidR="004C398D" w:rsidRPr="0098524A" w:rsidRDefault="004C398D" w:rsidP="004C398D">
      <w:pPr>
        <w:pStyle w:val="PargrafodaLista"/>
        <w:numPr>
          <w:ilvl w:val="0"/>
          <w:numId w:val="7"/>
        </w:numPr>
        <w:tabs>
          <w:tab w:val="left" w:pos="1950"/>
        </w:tabs>
        <w:spacing w:after="0"/>
        <w:jc w:val="both"/>
      </w:pPr>
      <w:r>
        <w:t>Composição</w:t>
      </w:r>
    </w:p>
    <w:p w14:paraId="29E95D18" w14:textId="64498ED5" w:rsidR="004C398D" w:rsidRDefault="003A79D2" w:rsidP="004C398D">
      <w:pPr>
        <w:spacing w:after="0"/>
        <w:ind w:left="1134"/>
        <w:jc w:val="both"/>
      </w:pPr>
      <w:sdt>
        <w:sdtPr>
          <w:id w:val="213527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8D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cinco membros, podendo ser indicado especialista de reconhecido saber, </w:t>
      </w:r>
      <w:r w:rsidR="009729D6">
        <w:t>estranho ao corpo docente da USP, a juízo de, no mínimo, dois terços da Congregação (§ 5º do art. 182 do RG)</w:t>
      </w:r>
      <w:r w:rsidR="004C398D" w:rsidRPr="00E85346">
        <w:t xml:space="preserve"> </w:t>
      </w:r>
    </w:p>
    <w:p w14:paraId="3CA75FB8" w14:textId="5F2F6EB6" w:rsidR="009729D6" w:rsidRDefault="003A79D2" w:rsidP="009729D6">
      <w:pPr>
        <w:spacing w:after="0"/>
        <w:ind w:left="1134"/>
        <w:jc w:val="both"/>
      </w:pPr>
      <w:sdt>
        <w:sdtPr>
          <w:id w:val="171970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8D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presidente é da ativa</w:t>
      </w:r>
      <w:r w:rsidR="003230E5">
        <w:t xml:space="preserve"> e pertencente à Unidade,</w:t>
      </w:r>
      <w:r w:rsidR="004C398D">
        <w:t xml:space="preserve"> </w:t>
      </w:r>
      <w:r w:rsidR="003230E5">
        <w:t>definido</w:t>
      </w:r>
      <w:r w:rsidR="004C398D">
        <w:t xml:space="preserve"> nos termos do art. 18</w:t>
      </w:r>
      <w:r w:rsidR="009729D6">
        <w:t>5</w:t>
      </w:r>
      <w:r w:rsidR="004C398D">
        <w:t xml:space="preserve"> do RG</w:t>
      </w:r>
    </w:p>
    <w:p w14:paraId="739A8942" w14:textId="77777777" w:rsidR="004C398D" w:rsidRDefault="004C398D" w:rsidP="004C398D">
      <w:pPr>
        <w:spacing w:after="0"/>
        <w:ind w:left="1134"/>
        <w:jc w:val="both"/>
      </w:pPr>
    </w:p>
    <w:p w14:paraId="0A90ADAE" w14:textId="5862AE81" w:rsidR="004C398D" w:rsidRDefault="004C398D" w:rsidP="004C398D">
      <w:pPr>
        <w:pStyle w:val="PargrafodaLista"/>
        <w:numPr>
          <w:ilvl w:val="0"/>
          <w:numId w:val="7"/>
        </w:numPr>
        <w:tabs>
          <w:tab w:val="left" w:pos="1950"/>
        </w:tabs>
        <w:spacing w:after="0"/>
        <w:jc w:val="both"/>
      </w:pPr>
      <w:r>
        <w:t xml:space="preserve">Integra a Comissão pelo menos um e no máximo dois membros </w:t>
      </w:r>
      <w:r w:rsidR="009729D6">
        <w:t>do Departamento</w:t>
      </w:r>
      <w:r>
        <w:t xml:space="preserve"> </w:t>
      </w:r>
    </w:p>
    <w:p w14:paraId="6B6393B2" w14:textId="77777777" w:rsidR="004C398D" w:rsidRDefault="003A79D2" w:rsidP="004C398D">
      <w:pPr>
        <w:pStyle w:val="PargrafodaLista"/>
        <w:tabs>
          <w:tab w:val="left" w:pos="1950"/>
        </w:tabs>
        <w:spacing w:after="0"/>
        <w:ind w:left="1134"/>
        <w:jc w:val="both"/>
      </w:pPr>
      <w:sdt>
        <w:sdtPr>
          <w:rPr>
            <w:rFonts w:ascii="MS Gothic" w:eastAsia="MS Gothic" w:hAnsi="MS Gothic"/>
          </w:rPr>
          <w:id w:val="125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8D" w:rsidRPr="001F764D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sim</w:t>
      </w:r>
    </w:p>
    <w:p w14:paraId="6626094D" w14:textId="77777777" w:rsidR="004C398D" w:rsidRDefault="003A79D2" w:rsidP="004C398D">
      <w:pPr>
        <w:spacing w:after="0"/>
        <w:ind w:left="1134"/>
        <w:jc w:val="both"/>
      </w:pPr>
      <w:sdt>
        <w:sdtPr>
          <w:id w:val="-71227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8D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não foi atendida a exigência (justificar nas observações)</w:t>
      </w:r>
    </w:p>
    <w:p w14:paraId="5C3FAFB4" w14:textId="77777777" w:rsidR="004C398D" w:rsidRDefault="004C398D" w:rsidP="004C398D">
      <w:pPr>
        <w:tabs>
          <w:tab w:val="left" w:pos="1950"/>
        </w:tabs>
        <w:spacing w:after="0"/>
        <w:ind w:left="1950"/>
        <w:jc w:val="both"/>
      </w:pPr>
    </w:p>
    <w:p w14:paraId="12447957" w14:textId="77777777" w:rsidR="004C398D" w:rsidRDefault="004C398D" w:rsidP="004C398D">
      <w:pPr>
        <w:pStyle w:val="PargrafodaLista"/>
        <w:numPr>
          <w:ilvl w:val="0"/>
          <w:numId w:val="7"/>
        </w:numPr>
        <w:tabs>
          <w:tab w:val="left" w:pos="1950"/>
        </w:tabs>
        <w:spacing w:after="0"/>
        <w:jc w:val="both"/>
      </w:pPr>
      <w:bookmarkStart w:id="18" w:name="_Hlk138665446"/>
      <w:r>
        <w:t>Integra a Comissão ao menos um membro autodeclarado preto, pardo ou indígena</w:t>
      </w:r>
    </w:p>
    <w:p w14:paraId="67EFB620" w14:textId="77777777" w:rsidR="004C398D" w:rsidRDefault="003A79D2" w:rsidP="004C398D">
      <w:pPr>
        <w:spacing w:after="0"/>
        <w:ind w:left="1134"/>
        <w:jc w:val="both"/>
      </w:pPr>
      <w:sdt>
        <w:sdtPr>
          <w:id w:val="-70556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8D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sim</w:t>
      </w:r>
    </w:p>
    <w:p w14:paraId="722ADA50" w14:textId="77777777" w:rsidR="004C398D" w:rsidRDefault="003A79D2" w:rsidP="004C398D">
      <w:pPr>
        <w:spacing w:after="0"/>
        <w:ind w:left="1134"/>
        <w:jc w:val="both"/>
      </w:pPr>
      <w:sdt>
        <w:sdtPr>
          <w:id w:val="-80207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8D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não – justificativa aprovada pela Congregação, doc. </w:t>
      </w:r>
      <w:r w:rsidR="004C398D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C398D" w:rsidRPr="00BD6146">
        <w:instrText xml:space="preserve"> FORMTEXT </w:instrText>
      </w:r>
      <w:r w:rsidR="004C398D" w:rsidRPr="00BD6146">
        <w:fldChar w:fldCharType="separate"/>
      </w:r>
      <w:r w:rsidR="004C398D">
        <w:t> </w:t>
      </w:r>
      <w:r w:rsidR="004C398D">
        <w:t> </w:t>
      </w:r>
      <w:r w:rsidR="004C398D">
        <w:t> </w:t>
      </w:r>
      <w:r w:rsidR="004C398D">
        <w:t> </w:t>
      </w:r>
      <w:r w:rsidR="004C398D">
        <w:t> </w:t>
      </w:r>
      <w:r w:rsidR="004C398D" w:rsidRPr="00BD6146">
        <w:fldChar w:fldCharType="end"/>
      </w:r>
    </w:p>
    <w:bookmarkEnd w:id="18"/>
    <w:p w14:paraId="71063675" w14:textId="77777777" w:rsidR="004C398D" w:rsidRDefault="004C398D" w:rsidP="004C398D">
      <w:pPr>
        <w:tabs>
          <w:tab w:val="left" w:pos="1950"/>
        </w:tabs>
        <w:spacing w:after="0"/>
        <w:jc w:val="both"/>
      </w:pPr>
    </w:p>
    <w:p w14:paraId="1664090A" w14:textId="77777777" w:rsidR="004C398D" w:rsidRDefault="004C398D" w:rsidP="004C398D">
      <w:pPr>
        <w:pStyle w:val="PargrafodaLista"/>
        <w:numPr>
          <w:ilvl w:val="0"/>
          <w:numId w:val="7"/>
        </w:numPr>
        <w:tabs>
          <w:tab w:val="left" w:pos="1950"/>
        </w:tabs>
        <w:spacing w:after="0"/>
        <w:jc w:val="both"/>
      </w:pPr>
      <w:r>
        <w:t>Aprovação da Comissão Julgadora pela Congregação</w:t>
      </w:r>
    </w:p>
    <w:p w14:paraId="16BB72B7" w14:textId="7D24B70E" w:rsidR="004C398D" w:rsidRDefault="003A79D2" w:rsidP="004C398D">
      <w:pPr>
        <w:spacing w:after="0"/>
        <w:ind w:left="1134"/>
        <w:jc w:val="both"/>
      </w:pPr>
      <w:sdt>
        <w:sdtPr>
          <w:id w:val="135037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F36">
            <w:rPr>
              <w:rFonts w:ascii="MS Gothic" w:eastAsia="MS Gothic" w:hAnsi="MS Gothic" w:hint="eastAsia"/>
            </w:rPr>
            <w:t>☐</w:t>
          </w:r>
        </w:sdtContent>
      </w:sdt>
      <w:r w:rsidR="004C398D">
        <w:t xml:space="preserve"> sim, doc. </w:t>
      </w:r>
      <w:r w:rsidR="004C398D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C398D" w:rsidRPr="00BD6146">
        <w:instrText xml:space="preserve"> FORMTEXT </w:instrText>
      </w:r>
      <w:r w:rsidR="004C398D" w:rsidRPr="00BD6146">
        <w:fldChar w:fldCharType="separate"/>
      </w:r>
      <w:r w:rsidR="004C398D">
        <w:t> </w:t>
      </w:r>
      <w:r w:rsidR="004C398D">
        <w:t> </w:t>
      </w:r>
      <w:r w:rsidR="004C398D">
        <w:t> </w:t>
      </w:r>
      <w:r w:rsidR="004C398D">
        <w:t> </w:t>
      </w:r>
      <w:r w:rsidR="004C398D">
        <w:t> </w:t>
      </w:r>
      <w:r w:rsidR="004C398D" w:rsidRPr="00BD6146">
        <w:fldChar w:fldCharType="end"/>
      </w:r>
    </w:p>
    <w:bookmarkStart w:id="19" w:name="_Hlk138839792"/>
    <w:p w14:paraId="45DBD49B" w14:textId="159FD786" w:rsidR="009729D6" w:rsidRDefault="003A79D2" w:rsidP="009729D6">
      <w:pPr>
        <w:spacing w:after="0"/>
        <w:ind w:left="1134"/>
        <w:jc w:val="both"/>
      </w:pPr>
      <w:sdt>
        <w:sdtPr>
          <w:id w:val="-146180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D6">
            <w:rPr>
              <w:rFonts w:ascii="MS Gothic" w:eastAsia="MS Gothic" w:hAnsi="MS Gothic" w:hint="eastAsia"/>
            </w:rPr>
            <w:t>☐</w:t>
          </w:r>
        </w:sdtContent>
      </w:sdt>
      <w:r w:rsidR="009729D6">
        <w:t xml:space="preserve"> suplentes indicados na mesma sessão</w:t>
      </w:r>
    </w:p>
    <w:bookmarkEnd w:id="19"/>
    <w:p w14:paraId="32EACA73" w14:textId="77777777" w:rsidR="00030DAD" w:rsidRDefault="00030DAD">
      <w:pPr>
        <w:tabs>
          <w:tab w:val="left" w:pos="1950"/>
        </w:tabs>
        <w:spacing w:after="0"/>
        <w:ind w:left="1950"/>
        <w:jc w:val="both"/>
      </w:pPr>
    </w:p>
    <w:p w14:paraId="7465719F" w14:textId="77777777" w:rsidR="00030DAD" w:rsidRDefault="00A65D98" w:rsidP="00FA7710">
      <w:pPr>
        <w:numPr>
          <w:ilvl w:val="0"/>
          <w:numId w:val="7"/>
        </w:numPr>
        <w:tabs>
          <w:tab w:val="left" w:pos="1950"/>
        </w:tabs>
        <w:spacing w:after="0"/>
        <w:contextualSpacing/>
        <w:jc w:val="both"/>
      </w:pPr>
      <w:r>
        <w:t>Publicação no Diário Oficial</w:t>
      </w:r>
    </w:p>
    <w:p w14:paraId="72C4C46A" w14:textId="404D409D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40164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825BD3">
        <w:t>s</w:t>
      </w:r>
      <w:r w:rsidR="00A65D98">
        <w:t>im</w:t>
      </w:r>
      <w:r w:rsidR="00825BD3">
        <w:t>,</w:t>
      </w:r>
      <w:r w:rsidR="00A65D98">
        <w:t xml:space="preserve"> 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  <w:r w:rsidR="00A65D98">
        <w:t xml:space="preserve">, data: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  <w:r w:rsidR="00604E20">
        <w:t>/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  <w:r w:rsidR="00604E20">
        <w:t>/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bookmarkEnd w:id="16"/>
    <w:p w14:paraId="01B006D4" w14:textId="77777777" w:rsidR="00030DAD" w:rsidRDefault="00030DAD">
      <w:pPr>
        <w:tabs>
          <w:tab w:val="left" w:pos="1950"/>
        </w:tabs>
        <w:spacing w:after="0"/>
        <w:ind w:left="1950"/>
        <w:jc w:val="both"/>
      </w:pPr>
    </w:p>
    <w:p w14:paraId="5902B148" w14:textId="7F4B7321" w:rsidR="00030DAD" w:rsidRDefault="00A65D98">
      <w:pPr>
        <w:numPr>
          <w:ilvl w:val="0"/>
          <w:numId w:val="3"/>
        </w:numPr>
        <w:tabs>
          <w:tab w:val="left" w:pos="1950"/>
        </w:tabs>
        <w:spacing w:after="0"/>
        <w:ind w:hanging="360"/>
        <w:contextualSpacing/>
        <w:jc w:val="both"/>
        <w:rPr>
          <w:b/>
          <w:bCs/>
        </w:rPr>
      </w:pPr>
      <w:r w:rsidRPr="003A20C3">
        <w:rPr>
          <w:b/>
          <w:bCs/>
        </w:rPr>
        <w:t>Realização das provas:</w:t>
      </w:r>
    </w:p>
    <w:p w14:paraId="0C8CAE1B" w14:textId="003A00C9" w:rsidR="00485076" w:rsidRPr="00485076" w:rsidRDefault="00485076" w:rsidP="00485076">
      <w:pPr>
        <w:pStyle w:val="PargrafodaLista"/>
        <w:numPr>
          <w:ilvl w:val="0"/>
          <w:numId w:val="17"/>
        </w:numPr>
        <w:tabs>
          <w:tab w:val="left" w:pos="1950"/>
        </w:tabs>
        <w:spacing w:after="0"/>
        <w:jc w:val="both"/>
      </w:pPr>
      <w:bookmarkStart w:id="20" w:name="_Hlk138855530"/>
      <w:r w:rsidRPr="00485076">
        <w:t>P</w:t>
      </w:r>
      <w:r w:rsidR="00EB5F0B">
        <w:t>razo para realização</w:t>
      </w:r>
    </w:p>
    <w:p w14:paraId="5757EED3" w14:textId="0E27F920" w:rsidR="00030DAD" w:rsidRDefault="003A79D2" w:rsidP="00485076">
      <w:pPr>
        <w:tabs>
          <w:tab w:val="left" w:pos="1950"/>
        </w:tabs>
        <w:spacing w:after="0"/>
        <w:ind w:left="1080" w:firstLine="54"/>
        <w:jc w:val="both"/>
      </w:pPr>
      <w:sdt>
        <w:sdtPr>
          <w:id w:val="115032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076" w:rsidRPr="003B1A25">
            <w:rPr>
              <w:rFonts w:ascii="Segoe UI Symbol" w:hAnsi="Segoe UI Symbol" w:cs="Segoe UI Symbol"/>
            </w:rPr>
            <w:t>☐</w:t>
          </w:r>
        </w:sdtContent>
      </w:sdt>
      <w:r w:rsidR="00485076">
        <w:t xml:space="preserve"> </w:t>
      </w:r>
      <w:r w:rsidR="00EB5F0B">
        <w:t>d</w:t>
      </w:r>
      <w:r w:rsidR="00A65D98">
        <w:t>e 30 a 1</w:t>
      </w:r>
      <w:r w:rsidR="004755FA">
        <w:t>2</w:t>
      </w:r>
      <w:r w:rsidR="00A65D98">
        <w:t xml:space="preserve">0 dias, a contar </w:t>
      </w:r>
      <w:r w:rsidR="00AB1C58">
        <w:t xml:space="preserve">da data </w:t>
      </w:r>
      <w:r w:rsidR="00A65D98">
        <w:t>d</w:t>
      </w:r>
      <w:r w:rsidR="003230E5">
        <w:t xml:space="preserve">a publicação da </w:t>
      </w:r>
      <w:r w:rsidR="00A65D98">
        <w:t>aprovação das inscriç</w:t>
      </w:r>
      <w:r w:rsidR="003230E5">
        <w:t>ões</w:t>
      </w:r>
    </w:p>
    <w:p w14:paraId="6C9F44BE" w14:textId="13A0F2DD" w:rsidR="00485076" w:rsidRDefault="003A79D2" w:rsidP="00485076">
      <w:pPr>
        <w:tabs>
          <w:tab w:val="left" w:pos="1950"/>
        </w:tabs>
        <w:spacing w:after="0"/>
        <w:ind w:left="1080" w:firstLine="54"/>
        <w:jc w:val="both"/>
      </w:pPr>
      <w:sdt>
        <w:sdtPr>
          <w:id w:val="47573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3230E5">
        <w:t>o prazo não foi atendido (justificar nas observações)</w:t>
      </w:r>
    </w:p>
    <w:p w14:paraId="34250F23" w14:textId="77777777" w:rsidR="00030DAD" w:rsidRDefault="00030DAD">
      <w:pPr>
        <w:tabs>
          <w:tab w:val="left" w:pos="1950"/>
        </w:tabs>
        <w:spacing w:after="0"/>
        <w:ind w:left="720"/>
        <w:jc w:val="both"/>
      </w:pPr>
    </w:p>
    <w:p w14:paraId="0CC2706F" w14:textId="7786F74D" w:rsidR="00030DAD" w:rsidRPr="003A0D45" w:rsidRDefault="00A65D98" w:rsidP="003A0D45">
      <w:pPr>
        <w:pStyle w:val="PargrafodaLista"/>
        <w:numPr>
          <w:ilvl w:val="0"/>
          <w:numId w:val="17"/>
        </w:numPr>
        <w:tabs>
          <w:tab w:val="left" w:pos="1950"/>
        </w:tabs>
        <w:spacing w:after="0"/>
        <w:jc w:val="both"/>
      </w:pPr>
      <w:bookmarkStart w:id="21" w:name="_Hlk138840127"/>
      <w:r w:rsidRPr="003A0D45">
        <w:t>Provas realizadas</w:t>
      </w:r>
      <w:r w:rsidR="00485076">
        <w:t xml:space="preserve"> de </w:t>
      </w:r>
      <w:r w:rsidR="0048507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85076" w:rsidRPr="00BD6146">
        <w:instrText xml:space="preserve"> FORMTEXT </w:instrText>
      </w:r>
      <w:r w:rsidR="00485076" w:rsidRPr="00BD6146">
        <w:fldChar w:fldCharType="separate"/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 w:rsidRPr="00BD6146">
        <w:fldChar w:fldCharType="end"/>
      </w:r>
      <w:r w:rsidR="00485076">
        <w:t>/</w:t>
      </w:r>
      <w:r w:rsidR="0048507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85076" w:rsidRPr="00BD6146">
        <w:instrText xml:space="preserve"> FORMTEXT </w:instrText>
      </w:r>
      <w:r w:rsidR="00485076" w:rsidRPr="00BD6146">
        <w:fldChar w:fldCharType="separate"/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 w:rsidRPr="00BD6146">
        <w:fldChar w:fldCharType="end"/>
      </w:r>
      <w:r w:rsidR="00485076">
        <w:t>/</w:t>
      </w:r>
      <w:r w:rsidR="0048507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85076" w:rsidRPr="00BD6146">
        <w:instrText xml:space="preserve"> FORMTEXT </w:instrText>
      </w:r>
      <w:r w:rsidR="00485076" w:rsidRPr="00BD6146">
        <w:fldChar w:fldCharType="separate"/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 w:rsidRPr="00BD6146">
        <w:fldChar w:fldCharType="end"/>
      </w:r>
      <w:r w:rsidR="00485076">
        <w:t xml:space="preserve"> a </w:t>
      </w:r>
      <w:r w:rsidR="0048507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85076" w:rsidRPr="00BD6146">
        <w:instrText xml:space="preserve"> FORMTEXT </w:instrText>
      </w:r>
      <w:r w:rsidR="00485076" w:rsidRPr="00BD6146">
        <w:fldChar w:fldCharType="separate"/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 w:rsidRPr="00BD6146">
        <w:fldChar w:fldCharType="end"/>
      </w:r>
      <w:r w:rsidR="00485076">
        <w:t>/</w:t>
      </w:r>
      <w:r w:rsidR="0048507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85076" w:rsidRPr="00BD6146">
        <w:instrText xml:space="preserve"> FORMTEXT </w:instrText>
      </w:r>
      <w:r w:rsidR="00485076" w:rsidRPr="00BD6146">
        <w:fldChar w:fldCharType="separate"/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 w:rsidRPr="00BD6146">
        <w:fldChar w:fldCharType="end"/>
      </w:r>
      <w:r w:rsidR="00485076">
        <w:t>/</w:t>
      </w:r>
      <w:r w:rsidR="00485076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485076" w:rsidRPr="00BD6146">
        <w:instrText xml:space="preserve"> FORMTEXT </w:instrText>
      </w:r>
      <w:r w:rsidR="00485076" w:rsidRPr="00BD6146">
        <w:fldChar w:fldCharType="separate"/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>
        <w:t> </w:t>
      </w:r>
      <w:r w:rsidR="00485076" w:rsidRPr="00BD6146">
        <w:fldChar w:fldCharType="end"/>
      </w:r>
      <w:bookmarkEnd w:id="21"/>
    </w:p>
    <w:bookmarkStart w:id="22" w:name="_gjdgxs" w:colFirst="0" w:colLast="0"/>
    <w:bookmarkEnd w:id="20"/>
    <w:bookmarkEnd w:id="22"/>
    <w:p w14:paraId="1A600714" w14:textId="60A846A4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67492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 xml:space="preserve">julgamento </w:t>
      </w:r>
      <w:r w:rsidR="004755FA">
        <w:t>do memorial com prova pública de arguição</w:t>
      </w:r>
    </w:p>
    <w:p w14:paraId="70FC38F1" w14:textId="583B65EB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34012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A65D98">
        <w:t xml:space="preserve">prova </w:t>
      </w:r>
      <w:r w:rsidR="004755FA">
        <w:t>didática</w:t>
      </w:r>
    </w:p>
    <w:p w14:paraId="79C1D4A4" w14:textId="2460B111" w:rsidR="00432F64" w:rsidRDefault="003A79D2" w:rsidP="00432F64">
      <w:pPr>
        <w:tabs>
          <w:tab w:val="left" w:pos="1950"/>
        </w:tabs>
        <w:spacing w:after="0"/>
        <w:ind w:left="1080" w:firstLine="54"/>
        <w:jc w:val="both"/>
      </w:pPr>
      <w:sdt>
        <w:sdtPr>
          <w:id w:val="94049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64" w:rsidRPr="003B1A25">
            <w:rPr>
              <w:rFonts w:ascii="Segoe UI Symbol" w:hAnsi="Segoe UI Symbol" w:cs="Segoe UI Symbol"/>
            </w:rPr>
            <w:t>☐</w:t>
          </w:r>
        </w:sdtContent>
      </w:sdt>
      <w:r w:rsidR="00432F64">
        <w:t xml:space="preserve"> prova </w:t>
      </w:r>
      <w:r w:rsidR="00C90D78">
        <w:t>escrita</w:t>
      </w:r>
    </w:p>
    <w:p w14:paraId="2C759EDC" w14:textId="3E7A1578" w:rsidR="003230E5" w:rsidRDefault="003A79D2" w:rsidP="003230E5">
      <w:pPr>
        <w:tabs>
          <w:tab w:val="left" w:pos="1950"/>
        </w:tabs>
        <w:spacing w:after="0"/>
        <w:ind w:left="1080" w:firstLine="54"/>
        <w:jc w:val="both"/>
      </w:pPr>
      <w:sdt>
        <w:sdtPr>
          <w:id w:val="-62284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0E5" w:rsidRPr="003B1A25">
            <w:rPr>
              <w:rFonts w:ascii="Segoe UI Symbol" w:hAnsi="Segoe UI Symbol" w:cs="Segoe UI Symbol"/>
            </w:rPr>
            <w:t>☐</w:t>
          </w:r>
        </w:sdtContent>
      </w:sdt>
      <w:r w:rsidR="003230E5">
        <w:t xml:space="preserve"> avaliação de projeto acadêmico</w:t>
      </w:r>
    </w:p>
    <w:p w14:paraId="7A9DD433" w14:textId="750EA034" w:rsidR="00FF734C" w:rsidRDefault="003A79D2" w:rsidP="00A5649B">
      <w:pPr>
        <w:tabs>
          <w:tab w:val="left" w:pos="1950"/>
        </w:tabs>
        <w:spacing w:after="0"/>
        <w:ind w:left="1080" w:firstLine="54"/>
        <w:jc w:val="both"/>
      </w:pPr>
      <w:sdt>
        <w:sdtPr>
          <w:id w:val="-166060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177A06">
        <w:t xml:space="preserve">outra prova, </w:t>
      </w:r>
      <w:r w:rsidR="00122DBD">
        <w:t>conforme Regimento da unidade</w:t>
      </w:r>
      <w:r w:rsidR="00177A06">
        <w:t xml:space="preserve">: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p w14:paraId="4D24D344" w14:textId="77777777" w:rsidR="00A5649B" w:rsidRDefault="00A5649B" w:rsidP="00A5649B">
      <w:pPr>
        <w:tabs>
          <w:tab w:val="left" w:pos="1950"/>
        </w:tabs>
        <w:spacing w:after="0"/>
        <w:ind w:left="1080" w:firstLine="54"/>
        <w:jc w:val="both"/>
      </w:pPr>
    </w:p>
    <w:p w14:paraId="13E29314" w14:textId="10E48B6E" w:rsidR="00DB25CD" w:rsidRDefault="00DB25CD" w:rsidP="003A0D45">
      <w:pPr>
        <w:numPr>
          <w:ilvl w:val="0"/>
          <w:numId w:val="16"/>
        </w:numPr>
        <w:tabs>
          <w:tab w:val="left" w:pos="1950"/>
        </w:tabs>
        <w:spacing w:after="0"/>
        <w:ind w:hanging="360"/>
        <w:contextualSpacing/>
        <w:jc w:val="both"/>
      </w:pPr>
      <w:r>
        <w:t>Na hipótese de concurso em duas fases</w:t>
      </w:r>
    </w:p>
    <w:p w14:paraId="0E3A95ED" w14:textId="16C44DC3" w:rsidR="0050334A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35450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A25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50334A">
        <w:t>não se aplica (concurso de fase única)</w:t>
      </w:r>
    </w:p>
    <w:p w14:paraId="454B7E82" w14:textId="57AB5BAC" w:rsidR="0050334A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194540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2AE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DB25CD">
        <w:t xml:space="preserve">1ª fase – prova escrita eliminatória, observado o art. 139 </w:t>
      </w:r>
      <w:r w:rsidR="003230E5">
        <w:t xml:space="preserve">e/ou 139-A </w:t>
      </w:r>
      <w:r w:rsidR="00DB25CD">
        <w:t>do RG</w:t>
      </w:r>
    </w:p>
    <w:p w14:paraId="566A4C09" w14:textId="2D5273A9" w:rsidR="00DB25C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79945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F36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3230E5">
        <w:t>divulgação pública,</w:t>
      </w:r>
      <w:r w:rsidR="00DB25CD">
        <w:t xml:space="preserve"> pela Comissão Julgadora, das notas recebidas pelos candidatos na</w:t>
      </w:r>
      <w:r w:rsidR="003230E5">
        <w:t>(s)</w:t>
      </w:r>
      <w:r w:rsidR="00DB25CD">
        <w:t xml:space="preserve"> prova</w:t>
      </w:r>
      <w:r w:rsidR="003230E5">
        <w:t>(s)</w:t>
      </w:r>
      <w:r w:rsidR="00DB25CD">
        <w:t xml:space="preserve"> eliminatória</w:t>
      </w:r>
      <w:r w:rsidR="00122DBD">
        <w:t xml:space="preserve"> (</w:t>
      </w:r>
      <w:r w:rsidR="0050334A" w:rsidRPr="00122DBD">
        <w:rPr>
          <w:u w:val="single"/>
        </w:rPr>
        <w:t>com</w:t>
      </w:r>
      <w:r w:rsidR="00122DBD">
        <w:rPr>
          <w:u w:val="single"/>
        </w:rPr>
        <w:t xml:space="preserve"> </w:t>
      </w:r>
      <w:r w:rsidR="0050334A" w:rsidRPr="00122DBD">
        <w:rPr>
          <w:u w:val="single"/>
        </w:rPr>
        <w:t>aplicação da pontuação diferenciada</w:t>
      </w:r>
      <w:r w:rsidR="00122DBD">
        <w:rPr>
          <w:u w:val="single"/>
        </w:rPr>
        <w:t>, se for o caso)</w:t>
      </w:r>
    </w:p>
    <w:p w14:paraId="46F3E896" w14:textId="3E4A6A77" w:rsidR="00DB25C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21424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F36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DB25CD">
        <w:t xml:space="preserve">participação </w:t>
      </w:r>
      <w:r w:rsidR="0050334A">
        <w:t xml:space="preserve">na 2ª fase </w:t>
      </w:r>
      <w:r w:rsidR="00DB25CD">
        <w:t>dos candidatos que obtiveram nota igual ou maior do que 7,0 (sete) da maioria dos membros da Comissão Julgadora</w:t>
      </w:r>
    </w:p>
    <w:p w14:paraId="3A53FCC7" w14:textId="77777777" w:rsidR="00604E20" w:rsidRDefault="00604E20" w:rsidP="00837387">
      <w:pPr>
        <w:tabs>
          <w:tab w:val="left" w:pos="1950"/>
        </w:tabs>
        <w:spacing w:after="0"/>
        <w:ind w:left="567"/>
        <w:contextualSpacing/>
        <w:jc w:val="both"/>
      </w:pPr>
    </w:p>
    <w:p w14:paraId="343486AD" w14:textId="76C69888" w:rsidR="00CD168E" w:rsidRDefault="00837387" w:rsidP="00CD168E">
      <w:pPr>
        <w:numPr>
          <w:ilvl w:val="0"/>
          <w:numId w:val="16"/>
        </w:numPr>
        <w:tabs>
          <w:tab w:val="left" w:pos="1950"/>
        </w:tabs>
        <w:spacing w:after="0"/>
        <w:ind w:hanging="360"/>
        <w:contextualSpacing/>
        <w:jc w:val="both"/>
      </w:pPr>
      <w:r>
        <w:t>Sobre a prova didática</w:t>
      </w:r>
    </w:p>
    <w:p w14:paraId="5A29548B" w14:textId="06C1799A" w:rsidR="00CD168E" w:rsidRDefault="00F65F36" w:rsidP="00CD168E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44773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D168E">
        <w:t>duração da prova: mínimo de 40 e máximo de 60 minutos</w:t>
      </w:r>
    </w:p>
    <w:p w14:paraId="2605F728" w14:textId="1DB09D50" w:rsidR="00CD168E" w:rsidRDefault="00F65F36" w:rsidP="00CD168E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-89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perguntas </w:t>
      </w:r>
      <w:r w:rsidR="00CD168E">
        <w:t>e respostas: máximo de 6 minutos por examinador ou 30 minutos no total</w:t>
      </w:r>
    </w:p>
    <w:p w14:paraId="7287A562" w14:textId="563F5838" w:rsidR="00F11D96" w:rsidRDefault="00F11D96" w:rsidP="00F11D96">
      <w:pPr>
        <w:tabs>
          <w:tab w:val="left" w:pos="1134"/>
        </w:tabs>
        <w:spacing w:after="0"/>
        <w:ind w:firstLine="709"/>
        <w:contextualSpacing/>
        <w:jc w:val="both"/>
      </w:pPr>
      <w:r>
        <w:t>d1</w:t>
      </w:r>
      <w:r w:rsidR="0090712C">
        <w:t>.</w:t>
      </w:r>
      <w:r>
        <w:tab/>
        <w:t>Se houver ponto sorteado</w:t>
      </w:r>
    </w:p>
    <w:p w14:paraId="3280ECA4" w14:textId="06550FD0" w:rsidR="00F11D96" w:rsidRDefault="00F65F36" w:rsidP="00F65F36">
      <w:pPr>
        <w:tabs>
          <w:tab w:val="left" w:pos="1134"/>
        </w:tabs>
        <w:spacing w:after="0"/>
        <w:ind w:firstLine="1134"/>
        <w:contextualSpacing/>
        <w:jc w:val="both"/>
      </w:pPr>
      <w:sdt>
        <w:sdtPr>
          <w:id w:val="-43421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D96">
        <w:t>não se aplica</w:t>
      </w:r>
    </w:p>
    <w:p w14:paraId="1703241A" w14:textId="70A9B5AF" w:rsidR="00F11D96" w:rsidRDefault="00F65F36" w:rsidP="00F65F36">
      <w:pPr>
        <w:tabs>
          <w:tab w:val="left" w:pos="1134"/>
        </w:tabs>
        <w:spacing w:after="0"/>
        <w:ind w:firstLine="1134"/>
        <w:contextualSpacing/>
        <w:jc w:val="both"/>
      </w:pPr>
      <w:sdt>
        <w:sdtPr>
          <w:id w:val="65288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D96">
        <w:t xml:space="preserve">lista de dez pontos </w:t>
      </w:r>
      <w:r w:rsidR="0090712C">
        <w:t>elabora</w:t>
      </w:r>
      <w:r w:rsidR="00F11D96">
        <w:t xml:space="preserve"> pela Comissão com base no programa do concurso</w:t>
      </w:r>
    </w:p>
    <w:p w14:paraId="6E8CA8B9" w14:textId="1530BC82" w:rsidR="00F11D96" w:rsidRDefault="00F65F36" w:rsidP="00F65F36">
      <w:pPr>
        <w:tabs>
          <w:tab w:val="left" w:pos="1134"/>
        </w:tabs>
        <w:spacing w:after="0"/>
        <w:ind w:firstLine="1134"/>
        <w:contextualSpacing/>
        <w:jc w:val="both"/>
      </w:pPr>
      <w:sdt>
        <w:sdtPr>
          <w:id w:val="30999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D96">
        <w:t>conhecimento da lista aos candidatos imediatamente antes do sorteio do ponto</w:t>
      </w:r>
    </w:p>
    <w:p w14:paraId="3E2F67A0" w14:textId="37952899" w:rsidR="00F11D96" w:rsidRDefault="00F65F36" w:rsidP="00F65F36">
      <w:pPr>
        <w:spacing w:after="0"/>
        <w:ind w:left="1134"/>
        <w:contextualSpacing/>
        <w:jc w:val="both"/>
      </w:pPr>
      <w:sdt>
        <w:sdtPr>
          <w:id w:val="-9772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11D96">
        <w:t>realização da prova 24 horas depois do sorteio do ponto, não podendo se exigir do candidato a realização de outras atividades nesse período</w:t>
      </w:r>
    </w:p>
    <w:p w14:paraId="23AB788F" w14:textId="77777777" w:rsidR="00837387" w:rsidRDefault="00837387" w:rsidP="007C5CA5">
      <w:pPr>
        <w:tabs>
          <w:tab w:val="left" w:pos="1950"/>
        </w:tabs>
        <w:spacing w:after="0"/>
        <w:ind w:left="567"/>
        <w:contextualSpacing/>
        <w:jc w:val="both"/>
      </w:pPr>
    </w:p>
    <w:p w14:paraId="043CD84D" w14:textId="0F8CDFF3" w:rsidR="00837387" w:rsidRDefault="007C5CA5" w:rsidP="003A0D45">
      <w:pPr>
        <w:numPr>
          <w:ilvl w:val="0"/>
          <w:numId w:val="16"/>
        </w:numPr>
        <w:tabs>
          <w:tab w:val="left" w:pos="1950"/>
        </w:tabs>
        <w:spacing w:after="0"/>
        <w:ind w:hanging="360"/>
        <w:contextualSpacing/>
        <w:jc w:val="both"/>
      </w:pPr>
      <w:bookmarkStart w:id="23" w:name="_Hlk212731446"/>
      <w:r>
        <w:t xml:space="preserve">Se </w:t>
      </w:r>
      <w:r w:rsidR="00432F64">
        <w:t>houver prova</w:t>
      </w:r>
      <w:r>
        <w:t xml:space="preserve"> escrita</w:t>
      </w:r>
    </w:p>
    <w:p w14:paraId="2D42A6FD" w14:textId="3EE3E245" w:rsidR="00837387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06768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F36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D10338">
        <w:t>n</w:t>
      </w:r>
      <w:r w:rsidR="007C5CA5">
        <w:t>ão se aplica</w:t>
      </w:r>
    </w:p>
    <w:p w14:paraId="710D0768" w14:textId="6E2780E5" w:rsidR="007C5CA5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3660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F36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D10338">
        <w:t>l</w:t>
      </w:r>
      <w:r w:rsidR="007C5CA5">
        <w:t>ista de dez pontos</w:t>
      </w:r>
      <w:r w:rsidR="0090712C">
        <w:t xml:space="preserve"> elaborada pela Comissão com base no programa do concurso, no prazo máximo de 60 minutos a partir do início do concurso</w:t>
      </w:r>
    </w:p>
    <w:p w14:paraId="7E70C131" w14:textId="12DD86E1" w:rsidR="001F7B19" w:rsidRDefault="003A79D2" w:rsidP="0090712C">
      <w:pPr>
        <w:tabs>
          <w:tab w:val="left" w:pos="1950"/>
        </w:tabs>
        <w:spacing w:after="0"/>
        <w:ind w:left="1080" w:firstLine="54"/>
        <w:jc w:val="both"/>
      </w:pPr>
      <w:sdt>
        <w:sdtPr>
          <w:id w:val="143910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90712C">
        <w:t>sorteio do ponto e início imediato da prova, com duração máxima de 4 (quatro) horas</w:t>
      </w:r>
    </w:p>
    <w:p w14:paraId="085BE20A" w14:textId="7DF92E26" w:rsidR="0090712C" w:rsidRDefault="0090712C" w:rsidP="0090712C">
      <w:pPr>
        <w:tabs>
          <w:tab w:val="left" w:pos="1134"/>
        </w:tabs>
        <w:spacing w:after="0"/>
        <w:ind w:firstLine="709"/>
        <w:contextualSpacing/>
        <w:jc w:val="both"/>
      </w:pPr>
      <w:r>
        <w:t>e1.</w:t>
      </w:r>
      <w:r>
        <w:tab/>
        <w:t>Se houver previsão de consulta</w:t>
      </w:r>
    </w:p>
    <w:p w14:paraId="212EF568" w14:textId="77777777" w:rsidR="0090712C" w:rsidRDefault="0090712C" w:rsidP="0090712C">
      <w:pPr>
        <w:tabs>
          <w:tab w:val="left" w:pos="1134"/>
        </w:tabs>
        <w:spacing w:after="0"/>
        <w:ind w:firstLine="1134"/>
        <w:contextualSpacing/>
        <w:jc w:val="both"/>
      </w:pPr>
      <w:r>
        <w:rPr>
          <w:rFonts w:ascii="Segoe UI Symbol" w:hAnsi="Segoe UI Symbol" w:cs="Segoe UI Symbol"/>
        </w:rPr>
        <w:t>☐</w:t>
      </w:r>
      <w:r>
        <w:t xml:space="preserve"> não se aplica</w:t>
      </w:r>
    </w:p>
    <w:p w14:paraId="21896502" w14:textId="5D3CA161" w:rsidR="0090712C" w:rsidRDefault="0090712C" w:rsidP="0090712C">
      <w:pPr>
        <w:tabs>
          <w:tab w:val="left" w:pos="1134"/>
        </w:tabs>
        <w:spacing w:after="0"/>
        <w:ind w:left="1134"/>
        <w:contextualSpacing/>
        <w:jc w:val="both"/>
      </w:pPr>
      <w:r>
        <w:rPr>
          <w:rFonts w:ascii="Segoe UI Symbol" w:hAnsi="Segoe UI Symbol" w:cs="Segoe UI Symbol"/>
        </w:rPr>
        <w:t>☐</w:t>
      </w:r>
      <w:r>
        <w:t xml:space="preserve"> 60 minutos adicionais no início da prova para consulta a material bibliográfico, vedado o acesso à internet</w:t>
      </w:r>
    </w:p>
    <w:p w14:paraId="2EF4C97B" w14:textId="49427BD4" w:rsidR="0090712C" w:rsidRDefault="0090712C" w:rsidP="0090712C">
      <w:pPr>
        <w:tabs>
          <w:tab w:val="left" w:pos="1134"/>
        </w:tabs>
        <w:spacing w:after="0"/>
        <w:ind w:firstLine="1134"/>
        <w:contextualSpacing/>
        <w:jc w:val="both"/>
      </w:pPr>
      <w:r>
        <w:rPr>
          <w:rFonts w:ascii="Segoe UI Symbol" w:hAnsi="Segoe UI Symbol" w:cs="Segoe UI Symbol"/>
        </w:rPr>
        <w:t>☐</w:t>
      </w:r>
      <w:r>
        <w:t xml:space="preserve"> anotações em papel rubricado pelo presidente da Comissão e anexadas ao texto final</w:t>
      </w:r>
    </w:p>
    <w:bookmarkEnd w:id="23"/>
    <w:p w14:paraId="578C129F" w14:textId="77777777" w:rsidR="0090712C" w:rsidRDefault="0090712C" w:rsidP="0090712C">
      <w:pPr>
        <w:tabs>
          <w:tab w:val="left" w:pos="1950"/>
        </w:tabs>
        <w:spacing w:after="0"/>
        <w:ind w:left="1080" w:firstLine="54"/>
        <w:jc w:val="both"/>
      </w:pPr>
    </w:p>
    <w:p w14:paraId="1173A82E" w14:textId="3F8408AF" w:rsidR="001F7B19" w:rsidRPr="003A0D45" w:rsidRDefault="00693A02" w:rsidP="003A0D45">
      <w:pPr>
        <w:numPr>
          <w:ilvl w:val="0"/>
          <w:numId w:val="3"/>
        </w:numPr>
        <w:tabs>
          <w:tab w:val="left" w:pos="1950"/>
        </w:tabs>
        <w:spacing w:after="0"/>
        <w:ind w:hanging="360"/>
        <w:contextualSpacing/>
        <w:jc w:val="both"/>
        <w:rPr>
          <w:b/>
          <w:bCs/>
        </w:rPr>
      </w:pPr>
      <w:r>
        <w:rPr>
          <w:b/>
          <w:bCs/>
        </w:rPr>
        <w:t xml:space="preserve">Notas e </w:t>
      </w:r>
      <w:r w:rsidR="001F7B19" w:rsidRPr="003A0D45">
        <w:rPr>
          <w:b/>
          <w:bCs/>
        </w:rPr>
        <w:t>Relatório final</w:t>
      </w:r>
      <w:r w:rsidR="00396206">
        <w:rPr>
          <w:b/>
          <w:bCs/>
        </w:rPr>
        <w:t>:</w:t>
      </w:r>
    </w:p>
    <w:p w14:paraId="7089C28C" w14:textId="4801F283" w:rsidR="001F7B19" w:rsidRDefault="00693A02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bookmarkStart w:id="24" w:name="_Hlk138859031"/>
      <w:r>
        <w:t xml:space="preserve">Quadro de notas e Relatório final </w:t>
      </w:r>
      <w:r w:rsidR="00733797">
        <w:t>assinados</w:t>
      </w:r>
      <w:r w:rsidR="001F7B19">
        <w:t xml:space="preserve"> pela Comissão Julgadora</w:t>
      </w:r>
    </w:p>
    <w:bookmarkStart w:id="25" w:name="_Hlk138836779"/>
    <w:p w14:paraId="6FF96879" w14:textId="5DF1FEE2" w:rsidR="001F7B19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01382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1F7B19">
        <w:t xml:space="preserve">sim, 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  <w:bookmarkEnd w:id="24"/>
    </w:p>
    <w:bookmarkEnd w:id="25"/>
    <w:p w14:paraId="4E29CE49" w14:textId="77777777" w:rsidR="001F7B19" w:rsidRDefault="001F7B19" w:rsidP="001F7B19">
      <w:pPr>
        <w:tabs>
          <w:tab w:val="left" w:pos="1950"/>
        </w:tabs>
        <w:spacing w:after="0"/>
        <w:ind w:left="924"/>
        <w:jc w:val="both"/>
      </w:pPr>
    </w:p>
    <w:p w14:paraId="34DBA8C0" w14:textId="77777777" w:rsidR="001F7B19" w:rsidRDefault="001F7B19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r>
        <w:t>Aplicação da política afirmativa</w:t>
      </w:r>
    </w:p>
    <w:p w14:paraId="69E5AC9B" w14:textId="0C81D7FD" w:rsidR="001F7B19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27293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1F7B19">
        <w:t xml:space="preserve">pontuação diferenciada (concurso de 01 ou 02 vagas), 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p w14:paraId="2B1BB4DD" w14:textId="55FC3413" w:rsidR="001F7B19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55574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1F7B19">
        <w:t>reserva de vaga (concurso de 03 ou 04 vagas), doc.</w:t>
      </w:r>
      <w:r w:rsidR="00604E20" w:rsidRPr="00604E20">
        <w:t xml:space="preserve">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p w14:paraId="60F6541B" w14:textId="3DF5DEC8" w:rsidR="001F7B19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37237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1F7B19">
        <w:t>não se aplica, pois não houve concorrentes que optaram por utilizar</w:t>
      </w:r>
    </w:p>
    <w:p w14:paraId="65057722" w14:textId="77777777" w:rsidR="001F7B19" w:rsidRDefault="001F7B19" w:rsidP="001F7B19">
      <w:pPr>
        <w:tabs>
          <w:tab w:val="left" w:pos="1950"/>
        </w:tabs>
        <w:spacing w:after="0"/>
        <w:ind w:left="1950"/>
        <w:jc w:val="both"/>
      </w:pPr>
    </w:p>
    <w:p w14:paraId="1DB83FB3" w14:textId="53089479" w:rsidR="001F7B19" w:rsidRDefault="001F7B19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r>
        <w:t xml:space="preserve">Indicação </w:t>
      </w:r>
      <w:r w:rsidR="00520756">
        <w:t>de cada examinador</w:t>
      </w:r>
      <w:r>
        <w:t xml:space="preserve"> de acordo com a média ponderada</w:t>
      </w:r>
      <w:r w:rsidR="003A20C3">
        <w:t xml:space="preserve"> e</w:t>
      </w:r>
      <w:r w:rsidR="00520756">
        <w:t>, se for o caso,</w:t>
      </w:r>
      <w:r w:rsidR="00EE2DB4">
        <w:t xml:space="preserve"> </w:t>
      </w:r>
      <w:r>
        <w:t>a aplicação da política afirmativa cabível</w:t>
      </w:r>
    </w:p>
    <w:p w14:paraId="40708288" w14:textId="7DEF0F39" w:rsidR="001F7B19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7567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1F7B19">
        <w:t xml:space="preserve">sim, 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bookmarkStart w:id="26" w:name="_Hlk138666926"/>
    <w:p w14:paraId="2404FC9B" w14:textId="7DCEE526" w:rsidR="00EE2DB4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210502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EE2DB4">
        <w:t xml:space="preserve">no caso de </w:t>
      </w:r>
      <w:r w:rsidR="003A20C3">
        <w:t>des</w:t>
      </w:r>
      <w:r w:rsidR="00EE2DB4">
        <w:t xml:space="preserve">empate pelo examinador, </w:t>
      </w:r>
      <w:r w:rsidR="0090712C">
        <w:t>critério</w:t>
      </w:r>
      <w:r w:rsidR="00EE2DB4">
        <w:t xml:space="preserve"> apontado no relatório final</w:t>
      </w:r>
    </w:p>
    <w:bookmarkEnd w:id="26"/>
    <w:p w14:paraId="374C6057" w14:textId="77777777" w:rsidR="001F7B19" w:rsidRDefault="001F7B19" w:rsidP="001F7B19">
      <w:pPr>
        <w:tabs>
          <w:tab w:val="left" w:pos="1950"/>
        </w:tabs>
        <w:spacing w:after="0"/>
        <w:ind w:left="924"/>
        <w:jc w:val="both"/>
      </w:pPr>
    </w:p>
    <w:p w14:paraId="0818C7A5" w14:textId="11D5375B" w:rsidR="001F7B19" w:rsidRDefault="001F7B19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r>
        <w:lastRenderedPageBreak/>
        <w:t xml:space="preserve">Indicação para nomeação do candidato que obteve maior número de indicações da Comissão </w:t>
      </w:r>
      <w:r w:rsidR="00520756">
        <w:t>Julgadora</w:t>
      </w:r>
    </w:p>
    <w:p w14:paraId="39AFB6D8" w14:textId="6F35FC13" w:rsidR="001F7B19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89049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D4" w:rsidRPr="003B1A25">
            <w:rPr>
              <w:rFonts w:ascii="Segoe UI Symbol" w:hAnsi="Segoe UI Symbol" w:cs="Segoe UI Symbol"/>
            </w:rPr>
            <w:t>☐</w:t>
          </w:r>
        </w:sdtContent>
      </w:sdt>
      <w:r w:rsidR="003B1A25">
        <w:t xml:space="preserve"> </w:t>
      </w:r>
      <w:r w:rsidR="001F7B19">
        <w:t xml:space="preserve">sim, 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p w14:paraId="61F802E8" w14:textId="77777777" w:rsidR="00030DAD" w:rsidRDefault="00030DAD">
      <w:pPr>
        <w:tabs>
          <w:tab w:val="left" w:pos="1950"/>
        </w:tabs>
        <w:spacing w:after="0"/>
        <w:ind w:left="924"/>
        <w:jc w:val="both"/>
      </w:pPr>
    </w:p>
    <w:p w14:paraId="02946B88" w14:textId="0BF087E8" w:rsidR="00177A06" w:rsidRDefault="00177A06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r>
        <w:t>Em caso de empate</w:t>
      </w:r>
      <w:r w:rsidR="003A20C3">
        <w:t xml:space="preserve"> no número de indicações</w:t>
      </w:r>
    </w:p>
    <w:p w14:paraId="12EDED71" w14:textId="00A9A5F4" w:rsidR="00177A06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28601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177A06">
        <w:t>não se aplica</w:t>
      </w:r>
    </w:p>
    <w:p w14:paraId="4CBAC1E6" w14:textId="34B477DB" w:rsidR="00177A06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128786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177A06">
        <w:t xml:space="preserve">o empate foi decidido pela </w:t>
      </w:r>
      <w:r w:rsidR="0090712C">
        <w:t>Comissão Julgadora</w:t>
      </w:r>
      <w:r w:rsidR="00177A06">
        <w:t>, de acordo com o art. 146 do RG</w:t>
      </w:r>
    </w:p>
    <w:p w14:paraId="0351870F" w14:textId="77777777" w:rsidR="00520756" w:rsidRDefault="00520756" w:rsidP="0090712C">
      <w:pPr>
        <w:tabs>
          <w:tab w:val="left" w:pos="1950"/>
        </w:tabs>
        <w:spacing w:after="0"/>
        <w:jc w:val="both"/>
      </w:pPr>
    </w:p>
    <w:p w14:paraId="7360FAE7" w14:textId="122E2EF4" w:rsidR="00030DAD" w:rsidRDefault="00A65D98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bookmarkStart w:id="27" w:name="_Hlk138859291"/>
      <w:r>
        <w:t xml:space="preserve">Apreciação </w:t>
      </w:r>
      <w:r w:rsidR="00733797">
        <w:t xml:space="preserve">do relatório final </w:t>
      </w:r>
      <w:r>
        <w:t xml:space="preserve">pela Congregação no prazo máximo de </w:t>
      </w:r>
      <w:r w:rsidR="0090712C">
        <w:t>90</w:t>
      </w:r>
      <w:r>
        <w:t xml:space="preserve"> dias</w:t>
      </w:r>
    </w:p>
    <w:bookmarkEnd w:id="27"/>
    <w:p w14:paraId="6A866986" w14:textId="03A58C09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88360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4B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3A20C3">
        <w:t>s</w:t>
      </w:r>
      <w:r w:rsidR="00A65D98">
        <w:t>im</w:t>
      </w:r>
      <w:r w:rsidR="003A20C3">
        <w:t xml:space="preserve">, </w:t>
      </w:r>
      <w:r w:rsidR="00A65D98">
        <w:t xml:space="preserve">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bookmarkStart w:id="28" w:name="_Hlk212732197"/>
    <w:p w14:paraId="1418F1B6" w14:textId="7C868FA3" w:rsidR="00030DAD" w:rsidRDefault="003A79D2" w:rsidP="0090712C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-17981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12C">
            <w:rPr>
              <w:rFonts w:ascii="MS Gothic" w:eastAsia="MS Gothic" w:hAnsi="MS Gothic" w:hint="eastAsia"/>
            </w:rPr>
            <w:t>☐</w:t>
          </w:r>
        </w:sdtContent>
      </w:sdt>
      <w:r w:rsidR="0090712C">
        <w:t xml:space="preserve"> o prazo não foi atendido (justificar nas observações)</w:t>
      </w:r>
    </w:p>
    <w:bookmarkEnd w:id="28"/>
    <w:p w14:paraId="5141685C" w14:textId="77777777" w:rsidR="0090712C" w:rsidRDefault="0090712C" w:rsidP="0090712C">
      <w:pPr>
        <w:tabs>
          <w:tab w:val="left" w:pos="1950"/>
        </w:tabs>
        <w:spacing w:after="0"/>
        <w:ind w:left="1080"/>
        <w:contextualSpacing/>
        <w:jc w:val="both"/>
      </w:pPr>
    </w:p>
    <w:p w14:paraId="1BFD7C41" w14:textId="77777777" w:rsidR="00030DAD" w:rsidRDefault="00A65D98" w:rsidP="003A0D45">
      <w:pPr>
        <w:numPr>
          <w:ilvl w:val="0"/>
          <w:numId w:val="18"/>
        </w:numPr>
        <w:tabs>
          <w:tab w:val="left" w:pos="1950"/>
        </w:tabs>
        <w:spacing w:after="0"/>
        <w:ind w:hanging="360"/>
        <w:contextualSpacing/>
        <w:jc w:val="both"/>
      </w:pPr>
      <w:bookmarkStart w:id="29" w:name="_Hlk212732294"/>
      <w:r>
        <w:t>Publicação da homologação no prazo de cinco dias úteis</w:t>
      </w:r>
    </w:p>
    <w:p w14:paraId="669498BC" w14:textId="729F128C" w:rsidR="00030DAD" w:rsidRDefault="003A79D2" w:rsidP="003B1A25">
      <w:pPr>
        <w:tabs>
          <w:tab w:val="left" w:pos="1950"/>
        </w:tabs>
        <w:spacing w:after="0"/>
        <w:ind w:left="1080" w:firstLine="54"/>
        <w:jc w:val="both"/>
      </w:pPr>
      <w:sdt>
        <w:sdtPr>
          <w:id w:val="-19189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E20">
            <w:rPr>
              <w:rFonts w:ascii="MS Gothic" w:eastAsia="MS Gothic" w:hAnsi="MS Gothic" w:hint="eastAsia"/>
            </w:rPr>
            <w:t>☐</w:t>
          </w:r>
        </w:sdtContent>
      </w:sdt>
      <w:r w:rsidR="003B1A25">
        <w:t xml:space="preserve"> </w:t>
      </w:r>
      <w:r w:rsidR="003A20C3">
        <w:t>s</w:t>
      </w:r>
      <w:r w:rsidR="00A65D98">
        <w:t>im</w:t>
      </w:r>
      <w:r w:rsidR="003A20C3">
        <w:t xml:space="preserve">, </w:t>
      </w:r>
      <w:r w:rsidR="00A65D98">
        <w:t xml:space="preserve">doc.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p w14:paraId="3B6C6096" w14:textId="153868F4" w:rsidR="00030DAD" w:rsidRDefault="003A79D2" w:rsidP="0090712C">
      <w:pPr>
        <w:tabs>
          <w:tab w:val="left" w:pos="1950"/>
        </w:tabs>
        <w:spacing w:after="0"/>
        <w:ind w:left="1080"/>
        <w:contextualSpacing/>
        <w:jc w:val="both"/>
      </w:pPr>
      <w:sdt>
        <w:sdtPr>
          <w:id w:val="-156810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12C">
            <w:rPr>
              <w:rFonts w:ascii="MS Gothic" w:eastAsia="MS Gothic" w:hAnsi="MS Gothic" w:hint="eastAsia"/>
            </w:rPr>
            <w:t>☐</w:t>
          </w:r>
        </w:sdtContent>
      </w:sdt>
      <w:r w:rsidR="0090712C">
        <w:t xml:space="preserve"> o prazo não foi atendido (justificar nas observações)</w:t>
      </w:r>
    </w:p>
    <w:bookmarkEnd w:id="29"/>
    <w:p w14:paraId="09F0286E" w14:textId="77777777" w:rsidR="00604E20" w:rsidRDefault="00604E20" w:rsidP="00604E20">
      <w:pPr>
        <w:tabs>
          <w:tab w:val="left" w:pos="1950"/>
        </w:tabs>
        <w:spacing w:after="0"/>
        <w:ind w:left="1080" w:firstLine="54"/>
        <w:jc w:val="both"/>
      </w:pPr>
    </w:p>
    <w:p w14:paraId="47C24005" w14:textId="47900943" w:rsidR="00030DAD" w:rsidRDefault="00EE2DB4" w:rsidP="00604E20">
      <w:pPr>
        <w:tabs>
          <w:tab w:val="left" w:pos="1950"/>
        </w:tabs>
      </w:pPr>
      <w:r>
        <w:t>Observações:</w:t>
      </w:r>
      <w:r w:rsidR="00604E20">
        <w:t xml:space="preserve"> </w:t>
      </w:r>
      <w:r w:rsidR="00604E20" w:rsidRPr="00BD6146">
        <w:fldChar w:fldCharType="begin">
          <w:ffData>
            <w:name w:val="Texto2"/>
            <w:enabled/>
            <w:calcOnExit w:val="0"/>
            <w:textInput/>
          </w:ffData>
        </w:fldChar>
      </w:r>
      <w:r w:rsidR="00604E20" w:rsidRPr="00BD6146">
        <w:instrText xml:space="preserve"> FORMTEXT </w:instrText>
      </w:r>
      <w:r w:rsidR="00604E20" w:rsidRPr="00BD6146">
        <w:fldChar w:fldCharType="separate"/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>
        <w:t> </w:t>
      </w:r>
      <w:r w:rsidR="00604E20" w:rsidRPr="00BD6146">
        <w:fldChar w:fldCharType="end"/>
      </w:r>
    </w:p>
    <w:p w14:paraId="7BC02D99" w14:textId="77777777" w:rsidR="00604E20" w:rsidRDefault="00604E20" w:rsidP="00604E20">
      <w:pPr>
        <w:tabs>
          <w:tab w:val="left" w:pos="1950"/>
        </w:tabs>
      </w:pPr>
    </w:p>
    <w:bookmarkStart w:id="30" w:name="_Hlk138678882"/>
    <w:p w14:paraId="05DE2B33" w14:textId="77777777" w:rsidR="00604E20" w:rsidRPr="00BD6146" w:rsidRDefault="00604E20" w:rsidP="00604E20">
      <w:pPr>
        <w:tabs>
          <w:tab w:val="left" w:pos="1950"/>
        </w:tabs>
        <w:jc w:val="right"/>
      </w:pPr>
      <w:r w:rsidRPr="00BD6146">
        <w:fldChar w:fldCharType="begin">
          <w:ffData>
            <w:name w:val="Texto40"/>
            <w:enabled/>
            <w:calcOnExit w:val="0"/>
            <w:textInput/>
          </w:ffData>
        </w:fldChar>
      </w:r>
      <w:r w:rsidRPr="00BD6146">
        <w:instrText xml:space="preserve"> FORMTEXT </w:instrText>
      </w:r>
      <w:r w:rsidRPr="00BD614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6146">
        <w:fldChar w:fldCharType="end"/>
      </w:r>
      <w:r w:rsidRPr="00BD6146">
        <w:t xml:space="preserve"> de </w:t>
      </w:r>
      <w:r w:rsidRPr="00BD6146">
        <w:fldChar w:fldCharType="begin">
          <w:ffData>
            <w:name w:val="Texto40"/>
            <w:enabled/>
            <w:calcOnExit w:val="0"/>
            <w:textInput/>
          </w:ffData>
        </w:fldChar>
      </w:r>
      <w:r w:rsidRPr="00BD6146">
        <w:instrText xml:space="preserve"> FORMTEXT </w:instrText>
      </w:r>
      <w:r w:rsidRPr="00BD6146">
        <w:fldChar w:fldCharType="separate"/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fldChar w:fldCharType="end"/>
      </w:r>
      <w:r w:rsidRPr="00BD6146">
        <w:t xml:space="preserve"> de </w:t>
      </w:r>
      <w:r w:rsidRPr="00BD6146">
        <w:fldChar w:fldCharType="begin">
          <w:ffData>
            <w:name w:val="Texto40"/>
            <w:enabled/>
            <w:calcOnExit w:val="0"/>
            <w:textInput/>
          </w:ffData>
        </w:fldChar>
      </w:r>
      <w:r w:rsidRPr="00BD6146">
        <w:instrText xml:space="preserve"> FORMTEXT </w:instrText>
      </w:r>
      <w:r w:rsidRPr="00BD6146">
        <w:fldChar w:fldCharType="separate"/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rPr>
          <w:noProof/>
        </w:rPr>
        <w:t> </w:t>
      </w:r>
      <w:r w:rsidRPr="00BD6146">
        <w:fldChar w:fldCharType="end"/>
      </w:r>
      <w:r w:rsidRPr="00BD6146">
        <w:t>.</w:t>
      </w:r>
    </w:p>
    <w:p w14:paraId="372C059D" w14:textId="77777777" w:rsidR="00604E20" w:rsidRDefault="00604E20" w:rsidP="00604E20">
      <w:pPr>
        <w:tabs>
          <w:tab w:val="left" w:pos="1950"/>
        </w:tabs>
        <w:jc w:val="right"/>
      </w:pPr>
      <w:r w:rsidRPr="00BD6146">
        <w:t>______________________________</w:t>
      </w:r>
    </w:p>
    <w:p w14:paraId="021EDE61" w14:textId="52929E6E" w:rsidR="00373407" w:rsidRDefault="00604E20" w:rsidP="00604E20">
      <w:pPr>
        <w:tabs>
          <w:tab w:val="left" w:pos="1950"/>
        </w:tabs>
        <w:jc w:val="right"/>
      </w:pPr>
      <w:r w:rsidRPr="00BD6146">
        <w:fldChar w:fldCharType="begin">
          <w:ffData>
            <w:name w:val="Texto40"/>
            <w:enabled/>
            <w:calcOnExit w:val="0"/>
            <w:textInput/>
          </w:ffData>
        </w:fldChar>
      </w:r>
      <w:r w:rsidRPr="0013064F">
        <w:instrText xml:space="preserve"> FORMTEXT </w:instrText>
      </w:r>
      <w:r w:rsidRPr="00BD614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6146">
        <w:fldChar w:fldCharType="end"/>
      </w:r>
      <w:bookmarkEnd w:id="30"/>
    </w:p>
    <w:p w14:paraId="5DD4B9DA" w14:textId="44EABC82" w:rsidR="00DB4204" w:rsidRDefault="00DB4204" w:rsidP="00604E20">
      <w:pPr>
        <w:tabs>
          <w:tab w:val="left" w:pos="1950"/>
        </w:tabs>
        <w:jc w:val="right"/>
      </w:pPr>
      <w:r w:rsidRPr="0013064F">
        <w:t>Nome</w:t>
      </w:r>
      <w:r>
        <w:t xml:space="preserve"> e Assinatura do Chefe da Divisão Acadêmica</w:t>
      </w:r>
    </w:p>
    <w:sectPr w:rsidR="00DB4204" w:rsidSect="00604E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077" w:bottom="1440" w:left="107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18FDE" w14:textId="77777777" w:rsidR="003A79D2" w:rsidRDefault="003A79D2" w:rsidP="005D6985">
      <w:pPr>
        <w:spacing w:after="0" w:line="240" w:lineRule="auto"/>
      </w:pPr>
      <w:r>
        <w:separator/>
      </w:r>
    </w:p>
  </w:endnote>
  <w:endnote w:type="continuationSeparator" w:id="0">
    <w:p w14:paraId="3A30E157" w14:textId="77777777" w:rsidR="003A79D2" w:rsidRDefault="003A79D2" w:rsidP="005D6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CB81" w14:textId="77777777" w:rsidR="005D6985" w:rsidRDefault="005D69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404140"/>
      <w:docPartObj>
        <w:docPartGallery w:val="Page Numbers (Bottom of Page)"/>
        <w:docPartUnique/>
      </w:docPartObj>
    </w:sdtPr>
    <w:sdtEndPr/>
    <w:sdtContent>
      <w:p w14:paraId="3C199DEC" w14:textId="5CCDFBFE" w:rsidR="005D6985" w:rsidRDefault="005D69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E69CF" w14:textId="77777777" w:rsidR="005D6985" w:rsidRDefault="005D69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42CE" w14:textId="77777777" w:rsidR="005D6985" w:rsidRDefault="005D69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944F" w14:textId="77777777" w:rsidR="003A79D2" w:rsidRDefault="003A79D2" w:rsidP="005D6985">
      <w:pPr>
        <w:spacing w:after="0" w:line="240" w:lineRule="auto"/>
      </w:pPr>
      <w:r>
        <w:separator/>
      </w:r>
    </w:p>
  </w:footnote>
  <w:footnote w:type="continuationSeparator" w:id="0">
    <w:p w14:paraId="70EBCE39" w14:textId="77777777" w:rsidR="003A79D2" w:rsidRDefault="003A79D2" w:rsidP="005D6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94F5" w14:textId="77777777" w:rsidR="005D6985" w:rsidRDefault="005D69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D971" w14:textId="77777777" w:rsidR="005D6985" w:rsidRDefault="005D698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1946" w14:textId="77777777" w:rsidR="005D6985" w:rsidRDefault="005D69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4B8"/>
    <w:multiLevelType w:val="hybridMultilevel"/>
    <w:tmpl w:val="721409E0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579"/>
    <w:multiLevelType w:val="multilevel"/>
    <w:tmpl w:val="F0F8EB80"/>
    <w:lvl w:ilvl="0">
      <w:start w:val="1"/>
      <w:numFmt w:val="bullet"/>
      <w:lvlText w:val=""/>
      <w:lvlJc w:val="left"/>
      <w:pPr>
        <w:ind w:left="1854" w:firstLine="14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firstLine="221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94" w:firstLine="293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14" w:firstLine="365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734" w:firstLine="437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54" w:firstLine="509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74" w:firstLine="581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94" w:firstLine="653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14" w:firstLine="7254"/>
      </w:pPr>
      <w:rPr>
        <w:rFonts w:ascii="Arial" w:eastAsia="Arial" w:hAnsi="Arial" w:cs="Arial"/>
      </w:rPr>
    </w:lvl>
  </w:abstractNum>
  <w:abstractNum w:abstractNumId="2" w15:restartNumberingAfterBreak="0">
    <w:nsid w:val="0BAB59FE"/>
    <w:multiLevelType w:val="hybridMultilevel"/>
    <w:tmpl w:val="227AF0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87E26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4" w15:restartNumberingAfterBreak="0">
    <w:nsid w:val="15BC10F7"/>
    <w:multiLevelType w:val="multilevel"/>
    <w:tmpl w:val="E8A6D1BE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5" w15:restartNumberingAfterBreak="0">
    <w:nsid w:val="1AE613EF"/>
    <w:multiLevelType w:val="multilevel"/>
    <w:tmpl w:val="4A8C3D88"/>
    <w:lvl w:ilvl="0">
      <w:start w:val="1"/>
      <w:numFmt w:val="lowerLetter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 w15:restartNumberingAfterBreak="0">
    <w:nsid w:val="2342419C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7" w15:restartNumberingAfterBreak="0">
    <w:nsid w:val="2A832950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8" w15:restartNumberingAfterBreak="0">
    <w:nsid w:val="2A86223D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9" w15:restartNumberingAfterBreak="0">
    <w:nsid w:val="2F377FD5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0" w15:restartNumberingAfterBreak="0">
    <w:nsid w:val="36F10B16"/>
    <w:multiLevelType w:val="multilevel"/>
    <w:tmpl w:val="E5185DC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7A32F35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 w15:restartNumberingAfterBreak="0">
    <w:nsid w:val="3DC61256"/>
    <w:multiLevelType w:val="multilevel"/>
    <w:tmpl w:val="5E9CF4A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3F770924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4" w15:restartNumberingAfterBreak="0">
    <w:nsid w:val="43FC6A98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5" w15:restartNumberingAfterBreak="0">
    <w:nsid w:val="4CD00DAD"/>
    <w:multiLevelType w:val="hybridMultilevel"/>
    <w:tmpl w:val="F5BA9F50"/>
    <w:lvl w:ilvl="0" w:tplc="041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1021A1"/>
    <w:multiLevelType w:val="hybridMultilevel"/>
    <w:tmpl w:val="BB1C9538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1445484"/>
    <w:multiLevelType w:val="multilevel"/>
    <w:tmpl w:val="2CE822D4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8" w15:restartNumberingAfterBreak="0">
    <w:nsid w:val="5F2B4334"/>
    <w:multiLevelType w:val="hybridMultilevel"/>
    <w:tmpl w:val="C1208500"/>
    <w:lvl w:ilvl="0" w:tplc="0CDE2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FB393D"/>
    <w:multiLevelType w:val="multilevel"/>
    <w:tmpl w:val="9B7A2962"/>
    <w:lvl w:ilvl="0">
      <w:start w:val="1"/>
      <w:numFmt w:val="bullet"/>
      <w:lvlText w:val=""/>
      <w:lvlJc w:val="left"/>
      <w:pPr>
        <w:ind w:left="1854" w:firstLine="149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firstLine="221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94" w:firstLine="293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14" w:firstLine="365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734" w:firstLine="437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54" w:firstLine="509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74" w:firstLine="581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94" w:firstLine="653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14" w:firstLine="7254"/>
      </w:pPr>
      <w:rPr>
        <w:rFonts w:ascii="Arial" w:eastAsia="Arial" w:hAnsi="Arial" w:cs="Arial"/>
      </w:rPr>
    </w:lvl>
  </w:abstractNum>
  <w:abstractNum w:abstractNumId="20" w15:restartNumberingAfterBreak="0">
    <w:nsid w:val="69FA64A8"/>
    <w:multiLevelType w:val="hybridMultilevel"/>
    <w:tmpl w:val="DCE48FD6"/>
    <w:lvl w:ilvl="0" w:tplc="0416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1" w15:restartNumberingAfterBreak="0">
    <w:nsid w:val="6A6D35BE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711E578B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3" w15:restartNumberingAfterBreak="0">
    <w:nsid w:val="7ED03E7C"/>
    <w:multiLevelType w:val="multilevel"/>
    <w:tmpl w:val="C6680A2C"/>
    <w:lvl w:ilvl="0">
      <w:start w:val="1"/>
      <w:numFmt w:val="lowerLetter"/>
      <w:lvlText w:val="%1."/>
      <w:lvlJc w:val="left"/>
      <w:pPr>
        <w:ind w:left="108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0"/>
  </w:num>
  <w:num w:numId="8">
    <w:abstractNumId w:val="18"/>
  </w:num>
  <w:num w:numId="9">
    <w:abstractNumId w:val="12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23"/>
  </w:num>
  <w:num w:numId="16">
    <w:abstractNumId w:val="3"/>
  </w:num>
  <w:num w:numId="17">
    <w:abstractNumId w:val="15"/>
  </w:num>
  <w:num w:numId="18">
    <w:abstractNumId w:val="22"/>
  </w:num>
  <w:num w:numId="19">
    <w:abstractNumId w:val="8"/>
  </w:num>
  <w:num w:numId="20">
    <w:abstractNumId w:val="16"/>
  </w:num>
  <w:num w:numId="21">
    <w:abstractNumId w:val="21"/>
  </w:num>
  <w:num w:numId="22">
    <w:abstractNumId w:val="14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AXehGKENehPzkfVrr2E1eMyIHhyrppMKJmXIGceJ9YOZPDT5IoQJ/C1ETJTtePk4GPFrAC7U36XebJTTt89Thw==" w:salt="/c7glVXfJko4Xy2GsR/WC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D"/>
    <w:rsid w:val="00002687"/>
    <w:rsid w:val="00030DAD"/>
    <w:rsid w:val="00040940"/>
    <w:rsid w:val="00087F01"/>
    <w:rsid w:val="000918B8"/>
    <w:rsid w:val="000B564E"/>
    <w:rsid w:val="000C4514"/>
    <w:rsid w:val="000C69B5"/>
    <w:rsid w:val="000D0C80"/>
    <w:rsid w:val="000E0CCD"/>
    <w:rsid w:val="00122DBD"/>
    <w:rsid w:val="00135A7D"/>
    <w:rsid w:val="00177A06"/>
    <w:rsid w:val="001849F8"/>
    <w:rsid w:val="001A22AE"/>
    <w:rsid w:val="001F7B19"/>
    <w:rsid w:val="00217221"/>
    <w:rsid w:val="002637E1"/>
    <w:rsid w:val="002D11B6"/>
    <w:rsid w:val="002E3B6F"/>
    <w:rsid w:val="003230E5"/>
    <w:rsid w:val="00350CC8"/>
    <w:rsid w:val="00373407"/>
    <w:rsid w:val="00390DE8"/>
    <w:rsid w:val="00396206"/>
    <w:rsid w:val="003A0D45"/>
    <w:rsid w:val="003A20C3"/>
    <w:rsid w:val="003A79D2"/>
    <w:rsid w:val="003B1A25"/>
    <w:rsid w:val="003C00CD"/>
    <w:rsid w:val="003C56CC"/>
    <w:rsid w:val="003F36C4"/>
    <w:rsid w:val="004174F6"/>
    <w:rsid w:val="00432F64"/>
    <w:rsid w:val="00434C6B"/>
    <w:rsid w:val="004755FA"/>
    <w:rsid w:val="00485076"/>
    <w:rsid w:val="004A364B"/>
    <w:rsid w:val="004C398D"/>
    <w:rsid w:val="0050334A"/>
    <w:rsid w:val="00520756"/>
    <w:rsid w:val="00593E0A"/>
    <w:rsid w:val="005C31D4"/>
    <w:rsid w:val="005D6985"/>
    <w:rsid w:val="00604E20"/>
    <w:rsid w:val="006738B1"/>
    <w:rsid w:val="00693A02"/>
    <w:rsid w:val="006C22D2"/>
    <w:rsid w:val="00733797"/>
    <w:rsid w:val="0078143A"/>
    <w:rsid w:val="007C5CA5"/>
    <w:rsid w:val="00820ED7"/>
    <w:rsid w:val="0082226B"/>
    <w:rsid w:val="00825BD3"/>
    <w:rsid w:val="00837387"/>
    <w:rsid w:val="0090712C"/>
    <w:rsid w:val="00952489"/>
    <w:rsid w:val="009729D6"/>
    <w:rsid w:val="00973598"/>
    <w:rsid w:val="009B67FB"/>
    <w:rsid w:val="00A50FBA"/>
    <w:rsid w:val="00A5649B"/>
    <w:rsid w:val="00A64427"/>
    <w:rsid w:val="00A65D98"/>
    <w:rsid w:val="00A740CD"/>
    <w:rsid w:val="00A80588"/>
    <w:rsid w:val="00A93BA6"/>
    <w:rsid w:val="00AA3F82"/>
    <w:rsid w:val="00AB1C58"/>
    <w:rsid w:val="00AC1EA2"/>
    <w:rsid w:val="00B66D51"/>
    <w:rsid w:val="00B719F1"/>
    <w:rsid w:val="00C14A42"/>
    <w:rsid w:val="00C90D78"/>
    <w:rsid w:val="00CA37D0"/>
    <w:rsid w:val="00CB024B"/>
    <w:rsid w:val="00CC2C4B"/>
    <w:rsid w:val="00CD168E"/>
    <w:rsid w:val="00D10338"/>
    <w:rsid w:val="00DB25CD"/>
    <w:rsid w:val="00DB4204"/>
    <w:rsid w:val="00DB449E"/>
    <w:rsid w:val="00DF6138"/>
    <w:rsid w:val="00E04E04"/>
    <w:rsid w:val="00E34FCD"/>
    <w:rsid w:val="00E43926"/>
    <w:rsid w:val="00E520E2"/>
    <w:rsid w:val="00EB5F0B"/>
    <w:rsid w:val="00EC23E3"/>
    <w:rsid w:val="00EE2DB4"/>
    <w:rsid w:val="00F11D96"/>
    <w:rsid w:val="00F45337"/>
    <w:rsid w:val="00F620D1"/>
    <w:rsid w:val="00F65F36"/>
    <w:rsid w:val="00FA7710"/>
    <w:rsid w:val="00FF03C2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E6D6"/>
  <w15:docId w15:val="{624BEA26-1744-4514-BF79-ADBBC0D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712C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C2C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34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02687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rsid w:val="00CC2C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5D6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85"/>
  </w:style>
  <w:style w:type="paragraph" w:styleId="Rodap">
    <w:name w:val="footer"/>
    <w:basedOn w:val="Normal"/>
    <w:link w:val="RodapChar"/>
    <w:uiPriority w:val="99"/>
    <w:unhideWhenUsed/>
    <w:rsid w:val="005D6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85"/>
  </w:style>
  <w:style w:type="table" w:styleId="Tabelacomgrade">
    <w:name w:val="Table Grid"/>
    <w:basedOn w:val="Tabelanormal"/>
    <w:uiPriority w:val="59"/>
    <w:rsid w:val="00A5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65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CAB2-6C09-4EFD-9F81-15FBC3A1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1243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Brogio</dc:creator>
  <cp:lastModifiedBy>Wagner Paschoal De Andrade Antonio</cp:lastModifiedBy>
  <cp:revision>14</cp:revision>
  <cp:lastPrinted>2017-12-20T19:29:00Z</cp:lastPrinted>
  <dcterms:created xsi:type="dcterms:W3CDTF">2025-10-30T14:51:00Z</dcterms:created>
  <dcterms:modified xsi:type="dcterms:W3CDTF">2026-02-20T18:11:00Z</dcterms:modified>
</cp:coreProperties>
</file>